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28E3" w14:textId="77777777" w:rsidR="008268BE" w:rsidRDefault="008268BE" w:rsidP="008268BE">
      <w:pPr>
        <w:rPr>
          <w:rFonts w:asciiTheme="minorEastAsia" w:hAnsiTheme="minorEastAsia"/>
          <w:szCs w:val="21"/>
        </w:rPr>
      </w:pPr>
      <w:r w:rsidRPr="008268BE">
        <w:rPr>
          <w:rFonts w:asciiTheme="minorEastAsia" w:hAnsiTheme="minorEastAsia" w:hint="eastAsia"/>
          <w:szCs w:val="21"/>
        </w:rPr>
        <w:t>土木学会鋼構造委員会　鋼構造物のサステナビリティ調査研究小委員会</w:t>
      </w:r>
    </w:p>
    <w:p w14:paraId="1945AFD7" w14:textId="145EC487" w:rsidR="008268BE" w:rsidRPr="008268BE" w:rsidRDefault="008268BE" w:rsidP="008268BE">
      <w:pPr>
        <w:jc w:val="right"/>
        <w:rPr>
          <w:rFonts w:asciiTheme="minorEastAsia" w:hAnsiTheme="minorEastAsia"/>
          <w:szCs w:val="21"/>
          <w:lang w:eastAsia="zh-TW"/>
        </w:rPr>
      </w:pPr>
      <w:r w:rsidRPr="008268BE">
        <w:rPr>
          <w:rFonts w:asciiTheme="minorEastAsia" w:hAnsiTheme="minorEastAsia" w:hint="eastAsia"/>
          <w:szCs w:val="21"/>
          <w:lang w:eastAsia="zh-TW"/>
        </w:rPr>
        <w:t>第</w:t>
      </w:r>
      <w:r w:rsidR="00EB1C4C">
        <w:rPr>
          <w:rFonts w:asciiTheme="minorEastAsia" w:hAnsiTheme="minorEastAsia" w:hint="eastAsia"/>
          <w:szCs w:val="21"/>
          <w:lang w:eastAsia="zh-TW"/>
        </w:rPr>
        <w:t>２</w:t>
      </w:r>
      <w:r w:rsidRPr="008268BE">
        <w:rPr>
          <w:rFonts w:asciiTheme="minorEastAsia" w:hAnsiTheme="minorEastAsia" w:hint="eastAsia"/>
          <w:szCs w:val="21"/>
          <w:lang w:eastAsia="zh-TW"/>
        </w:rPr>
        <w:t>回委員会</w:t>
      </w:r>
      <w:r>
        <w:rPr>
          <w:rFonts w:asciiTheme="minorEastAsia" w:hAnsiTheme="minorEastAsia" w:hint="eastAsia"/>
          <w:szCs w:val="21"/>
          <w:lang w:eastAsia="zh-TW"/>
        </w:rPr>
        <w:t xml:space="preserve">　</w:t>
      </w:r>
      <w:r w:rsidRPr="008268BE">
        <w:rPr>
          <w:rFonts w:asciiTheme="minorEastAsia" w:hAnsiTheme="minorEastAsia" w:hint="eastAsia"/>
          <w:szCs w:val="21"/>
          <w:lang w:eastAsia="zh-TW"/>
        </w:rPr>
        <w:t>議事録</w:t>
      </w:r>
    </w:p>
    <w:p w14:paraId="2CB8B488" w14:textId="77777777" w:rsidR="008268BE" w:rsidRDefault="008268BE" w:rsidP="00552C80">
      <w:pPr>
        <w:rPr>
          <w:rFonts w:asciiTheme="minorEastAsia" w:eastAsia="PMingLiU" w:hAnsiTheme="minorEastAsia"/>
          <w:szCs w:val="21"/>
          <w:lang w:eastAsia="zh-TW"/>
        </w:rPr>
      </w:pPr>
    </w:p>
    <w:p w14:paraId="086D7618" w14:textId="60990282" w:rsidR="00552C80" w:rsidRPr="008268BE" w:rsidRDefault="00552C80" w:rsidP="00552C80">
      <w:pPr>
        <w:rPr>
          <w:rFonts w:asciiTheme="minorEastAsia" w:hAnsiTheme="minorEastAsia"/>
          <w:szCs w:val="21"/>
          <w:lang w:eastAsia="zh-TW"/>
        </w:rPr>
      </w:pPr>
      <w:r w:rsidRPr="008268BE">
        <w:rPr>
          <w:rFonts w:asciiTheme="minorEastAsia" w:hAnsiTheme="minorEastAsia" w:hint="eastAsia"/>
          <w:szCs w:val="21"/>
          <w:lang w:eastAsia="zh-TW"/>
        </w:rPr>
        <w:t>日 時：2024年</w:t>
      </w:r>
      <w:r w:rsidR="001C3EC2">
        <w:rPr>
          <w:rFonts w:asciiTheme="minorEastAsia" w:hAnsiTheme="minorEastAsia" w:hint="eastAsia"/>
          <w:szCs w:val="21"/>
          <w:lang w:eastAsia="zh-TW"/>
        </w:rPr>
        <w:t>10</w:t>
      </w:r>
      <w:r w:rsidRPr="008268BE">
        <w:rPr>
          <w:rFonts w:asciiTheme="minorEastAsia" w:hAnsiTheme="minorEastAsia" w:hint="eastAsia"/>
          <w:szCs w:val="21"/>
          <w:lang w:eastAsia="zh-TW"/>
        </w:rPr>
        <w:t>月</w:t>
      </w:r>
      <w:r w:rsidR="001C3EC2">
        <w:rPr>
          <w:rFonts w:asciiTheme="minorEastAsia" w:hAnsiTheme="minorEastAsia" w:hint="eastAsia"/>
          <w:szCs w:val="21"/>
          <w:lang w:eastAsia="zh-TW"/>
        </w:rPr>
        <w:t>18</w:t>
      </w:r>
      <w:r w:rsidRPr="008268BE">
        <w:rPr>
          <w:rFonts w:asciiTheme="minorEastAsia" w:hAnsiTheme="minorEastAsia" w:hint="eastAsia"/>
          <w:szCs w:val="21"/>
          <w:lang w:eastAsia="zh-TW"/>
        </w:rPr>
        <w:t>日（</w:t>
      </w:r>
      <w:r w:rsidR="001C3EC2">
        <w:rPr>
          <w:rFonts w:asciiTheme="minorEastAsia" w:hAnsiTheme="minorEastAsia" w:hint="eastAsia"/>
          <w:szCs w:val="21"/>
          <w:lang w:eastAsia="zh-TW"/>
        </w:rPr>
        <w:t>金</w:t>
      </w:r>
      <w:r w:rsidRPr="008268BE">
        <w:rPr>
          <w:rFonts w:asciiTheme="minorEastAsia" w:hAnsiTheme="minorEastAsia" w:hint="eastAsia"/>
          <w:szCs w:val="21"/>
          <w:lang w:eastAsia="zh-TW"/>
        </w:rPr>
        <w:t>）15:00～17:</w:t>
      </w:r>
      <w:r w:rsidR="001C3EC2">
        <w:rPr>
          <w:rFonts w:asciiTheme="minorEastAsia" w:hAnsiTheme="minorEastAsia" w:hint="eastAsia"/>
          <w:szCs w:val="21"/>
          <w:lang w:eastAsia="zh-TW"/>
        </w:rPr>
        <w:t>3</w:t>
      </w:r>
      <w:r w:rsidRPr="008268BE">
        <w:rPr>
          <w:rFonts w:asciiTheme="minorEastAsia" w:hAnsiTheme="minorEastAsia" w:hint="eastAsia"/>
          <w:szCs w:val="21"/>
          <w:lang w:eastAsia="zh-TW"/>
        </w:rPr>
        <w:t xml:space="preserve">0 </w:t>
      </w:r>
    </w:p>
    <w:p w14:paraId="6A58258C" w14:textId="77777777" w:rsidR="00552C80" w:rsidRPr="008268BE" w:rsidRDefault="00552C80" w:rsidP="00552C80">
      <w:pPr>
        <w:rPr>
          <w:rFonts w:asciiTheme="minorEastAsia" w:hAnsiTheme="minorEastAsia"/>
          <w:szCs w:val="21"/>
          <w:lang w:eastAsia="zh-TW"/>
        </w:rPr>
      </w:pPr>
      <w:r w:rsidRPr="008268BE">
        <w:rPr>
          <w:rFonts w:asciiTheme="minorEastAsia" w:hAnsiTheme="minorEastAsia" w:hint="eastAsia"/>
          <w:szCs w:val="21"/>
          <w:lang w:eastAsia="zh-TW"/>
        </w:rPr>
        <w:t>場 所：土木学会講堂</w:t>
      </w:r>
    </w:p>
    <w:p w14:paraId="5C5BA28B" w14:textId="0EABF277" w:rsidR="00654E5B" w:rsidRPr="008268BE" w:rsidRDefault="008268BE" w:rsidP="00673655">
      <w:pPr>
        <w:rPr>
          <w:rFonts w:asciiTheme="minorEastAsia" w:hAnsiTheme="minorEastAsia"/>
          <w:szCs w:val="21"/>
          <w:lang w:eastAsia="zh-TW"/>
        </w:rPr>
      </w:pPr>
      <w:r>
        <w:rPr>
          <w:rFonts w:asciiTheme="minorEastAsia" w:hAnsiTheme="minorEastAsia" w:hint="eastAsia"/>
          <w:szCs w:val="21"/>
          <w:lang w:eastAsia="zh-TW"/>
        </w:rPr>
        <w:t>参加者：別添 名簿</w:t>
      </w:r>
    </w:p>
    <w:p w14:paraId="0DED0BC1" w14:textId="77777777" w:rsidR="008268BE" w:rsidRDefault="008268BE" w:rsidP="00673655">
      <w:pPr>
        <w:rPr>
          <w:rFonts w:asciiTheme="minorEastAsia" w:hAnsiTheme="minorEastAsia"/>
          <w:szCs w:val="21"/>
          <w:lang w:eastAsia="zh-TW"/>
        </w:rPr>
      </w:pPr>
    </w:p>
    <w:p w14:paraId="42779BBE" w14:textId="6A57B9FF" w:rsidR="00673655" w:rsidRDefault="008268BE" w:rsidP="00673655">
      <w:pPr>
        <w:rPr>
          <w:rFonts w:asciiTheme="minorEastAsia" w:hAnsiTheme="minorEastAsia"/>
          <w:szCs w:val="21"/>
        </w:rPr>
      </w:pPr>
      <w:r>
        <w:rPr>
          <w:rFonts w:asciiTheme="minorEastAsia" w:hAnsiTheme="minorEastAsia" w:hint="eastAsia"/>
          <w:szCs w:val="21"/>
        </w:rPr>
        <w:t>議事録</w:t>
      </w:r>
      <w:r w:rsidR="002373C9">
        <w:rPr>
          <w:rFonts w:asciiTheme="minorEastAsia" w:hAnsiTheme="minorEastAsia" w:hint="eastAsia"/>
          <w:szCs w:val="21"/>
        </w:rPr>
        <w:t>（要旨）</w:t>
      </w:r>
    </w:p>
    <w:p w14:paraId="7D945828" w14:textId="7ED1F4CA" w:rsidR="003F4501" w:rsidRPr="003F4501" w:rsidRDefault="003F4501" w:rsidP="003F4501">
      <w:pPr>
        <w:rPr>
          <w:rFonts w:asciiTheme="minorEastAsia" w:hAnsiTheme="minorEastAsia"/>
          <w:szCs w:val="21"/>
        </w:rPr>
      </w:pPr>
      <w:r w:rsidRPr="003F4501">
        <w:rPr>
          <w:rFonts w:asciiTheme="minorEastAsia" w:hAnsiTheme="minorEastAsia" w:hint="eastAsia"/>
          <w:szCs w:val="21"/>
        </w:rPr>
        <w:t xml:space="preserve">１．基調講演会　春日 昭夫 様　三井住友建設（株）エグゼクティブ・フェロー　</w:t>
      </w:r>
    </w:p>
    <w:p w14:paraId="22F08227" w14:textId="4AFCC8B8" w:rsidR="001C3EC2" w:rsidRDefault="001C3EC2" w:rsidP="003F4501">
      <w:pPr>
        <w:rPr>
          <w:rFonts w:asciiTheme="minorEastAsia" w:hAnsiTheme="minorEastAsia"/>
          <w:szCs w:val="21"/>
        </w:rPr>
      </w:pPr>
      <w:r>
        <w:rPr>
          <w:rFonts w:asciiTheme="minorEastAsia" w:hAnsiTheme="minorEastAsia" w:hint="eastAsia"/>
          <w:szCs w:val="21"/>
        </w:rPr>
        <w:t>(議事要旨)</w:t>
      </w:r>
    </w:p>
    <w:p w14:paraId="3F06E640" w14:textId="61696264" w:rsidR="003F4501" w:rsidRDefault="003F4501" w:rsidP="003F4501">
      <w:pPr>
        <w:rPr>
          <w:rFonts w:asciiTheme="minorEastAsia" w:hAnsiTheme="minorEastAsia"/>
          <w:szCs w:val="21"/>
        </w:rPr>
      </w:pPr>
      <w:r>
        <w:rPr>
          <w:rFonts w:asciiTheme="minorEastAsia" w:hAnsiTheme="minorEastAsia" w:hint="eastAsia"/>
          <w:szCs w:val="21"/>
        </w:rPr>
        <w:t xml:space="preserve">　・カーボンニュートラルにかかる費用は6000兆円(春日氏試算(日経試算：4700兆円))</w:t>
      </w:r>
    </w:p>
    <w:p w14:paraId="69884B18" w14:textId="737DD61C" w:rsidR="003F4501" w:rsidRDefault="003F4501" w:rsidP="003F4501">
      <w:pPr>
        <w:rPr>
          <w:rFonts w:asciiTheme="minorEastAsia" w:hAnsiTheme="minorEastAsia"/>
          <w:szCs w:val="21"/>
        </w:rPr>
      </w:pPr>
      <w:r>
        <w:rPr>
          <w:rFonts w:asciiTheme="minorEastAsia" w:hAnsiTheme="minorEastAsia" w:hint="eastAsia"/>
          <w:szCs w:val="21"/>
        </w:rPr>
        <w:t xml:space="preserve">　・IEA2023では250$/</w:t>
      </w:r>
      <w:bookmarkStart w:id="0" w:name="_Hlk180405663"/>
      <w:r>
        <w:rPr>
          <w:rFonts w:asciiTheme="minorEastAsia" w:hAnsiTheme="minorEastAsia" w:hint="eastAsia"/>
          <w:szCs w:val="21"/>
        </w:rPr>
        <w:t>tonC</w:t>
      </w:r>
      <w:r w:rsidR="0072794A">
        <w:rPr>
          <w:rFonts w:asciiTheme="minorEastAsia" w:hAnsiTheme="minorEastAsia" w:hint="eastAsia"/>
          <w:szCs w:val="21"/>
        </w:rPr>
        <w:t>O</w:t>
      </w:r>
      <w:r>
        <w:rPr>
          <w:rFonts w:asciiTheme="minorEastAsia" w:hAnsiTheme="minorEastAsia" w:hint="eastAsia"/>
          <w:szCs w:val="21"/>
        </w:rPr>
        <w:t>2</w:t>
      </w:r>
      <w:bookmarkEnd w:id="0"/>
      <w:r w:rsidR="0072794A">
        <w:rPr>
          <w:rFonts w:asciiTheme="minorEastAsia" w:hAnsiTheme="minorEastAsia" w:hint="eastAsia"/>
          <w:szCs w:val="21"/>
        </w:rPr>
        <w:t>と試算。</w:t>
      </w:r>
      <w:r w:rsidR="00734B79">
        <w:rPr>
          <w:rFonts w:asciiTheme="minorEastAsia" w:hAnsiTheme="minorEastAsia" w:hint="eastAsia"/>
          <w:szCs w:val="21"/>
        </w:rPr>
        <w:t>現在の排出量取引</w:t>
      </w:r>
      <w:r w:rsidR="0072794A">
        <w:rPr>
          <w:rFonts w:asciiTheme="minorEastAsia" w:hAnsiTheme="minorEastAsia" w:hint="eastAsia"/>
          <w:szCs w:val="21"/>
        </w:rPr>
        <w:t>では70ﾕｰﾛ/</w:t>
      </w:r>
      <w:r w:rsidR="0072794A" w:rsidRPr="0072794A">
        <w:t xml:space="preserve"> </w:t>
      </w:r>
      <w:r w:rsidR="0072794A" w:rsidRPr="0072794A">
        <w:rPr>
          <w:rFonts w:asciiTheme="minorEastAsia" w:hAnsiTheme="minorEastAsia"/>
          <w:szCs w:val="21"/>
        </w:rPr>
        <w:t>tonCO2</w:t>
      </w:r>
    </w:p>
    <w:p w14:paraId="398F0748" w14:textId="7E721B42" w:rsidR="0072794A" w:rsidRDefault="0072794A" w:rsidP="003F4501">
      <w:pPr>
        <w:rPr>
          <w:rFonts w:asciiTheme="minorEastAsia" w:hAnsiTheme="minorEastAsia"/>
          <w:szCs w:val="21"/>
        </w:rPr>
      </w:pPr>
      <w:r>
        <w:rPr>
          <w:rFonts w:asciiTheme="minorEastAsia" w:hAnsiTheme="minorEastAsia" w:hint="eastAsia"/>
          <w:szCs w:val="21"/>
        </w:rPr>
        <w:t xml:space="preserve">　・日本でも排出権取引を入れるとの議論があるが経団連が反対している</w:t>
      </w:r>
    </w:p>
    <w:p w14:paraId="026101DC" w14:textId="440C340C" w:rsidR="0072794A" w:rsidRPr="003F4501" w:rsidRDefault="0072794A" w:rsidP="0072794A">
      <w:pPr>
        <w:ind w:left="420" w:hangingChars="200" w:hanging="420"/>
        <w:rPr>
          <w:rFonts w:asciiTheme="minorEastAsia" w:hAnsiTheme="minorEastAsia"/>
          <w:szCs w:val="21"/>
        </w:rPr>
      </w:pPr>
      <w:r>
        <w:rPr>
          <w:rFonts w:asciiTheme="minorEastAsia" w:hAnsiTheme="minorEastAsia" w:hint="eastAsia"/>
          <w:szCs w:val="21"/>
        </w:rPr>
        <w:t xml:space="preserve">　・賃貸住宅の場合、環境性能が悪い住宅の貸し出しができないなど海外（英国：BIS）の場合、CNに向けた規制が進んでいる。</w:t>
      </w:r>
    </w:p>
    <w:p w14:paraId="3E2521AD" w14:textId="163C95E5" w:rsidR="0072794A" w:rsidRDefault="0072794A" w:rsidP="0072794A">
      <w:pPr>
        <w:ind w:left="420" w:hangingChars="200" w:hanging="420"/>
        <w:rPr>
          <w:rFonts w:asciiTheme="minorEastAsia" w:hAnsiTheme="minorEastAsia"/>
          <w:szCs w:val="21"/>
        </w:rPr>
      </w:pPr>
      <w:r>
        <w:rPr>
          <w:rFonts w:asciiTheme="minorEastAsia" w:hAnsiTheme="minorEastAsia" w:hint="eastAsia"/>
          <w:szCs w:val="21"/>
        </w:rPr>
        <w:t xml:space="preserve">　・CNの導入はリーマンショックからの反省。経営がしっかりした会社を見極める上で日財務情報である「CNにおけるscope3、ICP、水使用量」などの情報開示が求められるがこれらは企業にとって大きな負担となってきている</w:t>
      </w:r>
    </w:p>
    <w:p w14:paraId="50DD9D5C" w14:textId="40947F13" w:rsidR="0072794A" w:rsidRDefault="0072794A" w:rsidP="0072794A">
      <w:pPr>
        <w:ind w:left="420" w:hangingChars="200" w:hanging="420"/>
        <w:rPr>
          <w:rFonts w:asciiTheme="minorEastAsia" w:hAnsiTheme="minorEastAsia"/>
          <w:szCs w:val="21"/>
        </w:rPr>
      </w:pPr>
      <w:r>
        <w:rPr>
          <w:rFonts w:asciiTheme="minorEastAsia" w:hAnsiTheme="minorEastAsia" w:hint="eastAsia"/>
          <w:szCs w:val="21"/>
        </w:rPr>
        <w:t xml:space="preserve">　・CNの推進は金融界が先導</w:t>
      </w:r>
      <w:r w:rsidR="00ED770F">
        <w:rPr>
          <w:rFonts w:asciiTheme="minorEastAsia" w:hAnsiTheme="minorEastAsia" w:hint="eastAsia"/>
          <w:szCs w:val="21"/>
        </w:rPr>
        <w:t>。</w:t>
      </w:r>
      <w:r>
        <w:rPr>
          <w:rFonts w:asciiTheme="minorEastAsia" w:hAnsiTheme="minorEastAsia" w:hint="eastAsia"/>
          <w:szCs w:val="21"/>
        </w:rPr>
        <w:t>主役となっている（TCFD委員長：ブルームバーグ）</w:t>
      </w:r>
    </w:p>
    <w:p w14:paraId="3D35D8BC" w14:textId="1C083AF5" w:rsidR="0072794A" w:rsidRDefault="0072794A" w:rsidP="003F4501">
      <w:pPr>
        <w:rPr>
          <w:rFonts w:asciiTheme="minorEastAsia" w:hAnsiTheme="minorEastAsia"/>
          <w:szCs w:val="21"/>
        </w:rPr>
      </w:pPr>
      <w:r>
        <w:rPr>
          <w:rFonts w:asciiTheme="minorEastAsia" w:hAnsiTheme="minorEastAsia" w:hint="eastAsia"/>
          <w:szCs w:val="21"/>
        </w:rPr>
        <w:t xml:space="preserve">　</w:t>
      </w:r>
      <w:r w:rsidR="00ED770F">
        <w:rPr>
          <w:rFonts w:asciiTheme="minorEastAsia" w:hAnsiTheme="minorEastAsia" w:hint="eastAsia"/>
          <w:szCs w:val="21"/>
        </w:rPr>
        <w:t>・インフラ事業</w:t>
      </w:r>
      <w:r w:rsidR="00FD4AA4">
        <w:rPr>
          <w:rFonts w:asciiTheme="minorEastAsia" w:hAnsiTheme="minorEastAsia" w:hint="eastAsia"/>
          <w:szCs w:val="21"/>
        </w:rPr>
        <w:t>は長期にわたり管理されるがそのシナリオがないため</w:t>
      </w:r>
      <w:r w:rsidR="00ED770F">
        <w:rPr>
          <w:rFonts w:asciiTheme="minorEastAsia" w:hAnsiTheme="minorEastAsia" w:hint="eastAsia"/>
          <w:szCs w:val="21"/>
        </w:rPr>
        <w:t>算定が課題</w:t>
      </w:r>
    </w:p>
    <w:p w14:paraId="09A13F1D" w14:textId="59A1AA01" w:rsidR="0072794A" w:rsidRDefault="00ED770F" w:rsidP="003F4501">
      <w:pPr>
        <w:rPr>
          <w:rFonts w:asciiTheme="minorEastAsia" w:hAnsiTheme="minorEastAsia"/>
          <w:szCs w:val="21"/>
        </w:rPr>
      </w:pPr>
      <w:r>
        <w:rPr>
          <w:rFonts w:asciiTheme="minorEastAsia" w:hAnsiTheme="minorEastAsia" w:hint="eastAsia"/>
          <w:szCs w:val="21"/>
        </w:rPr>
        <w:t xml:space="preserve">　　</w:t>
      </w:r>
      <w:r w:rsidR="00FD4AA4">
        <w:rPr>
          <w:rFonts w:asciiTheme="minorEastAsia" w:hAnsiTheme="minorEastAsia" w:hint="eastAsia"/>
          <w:szCs w:val="21"/>
        </w:rPr>
        <w:t>⇔建築物は設備関連の更新時期</w:t>
      </w:r>
      <w:r w:rsidR="00A650FE">
        <w:rPr>
          <w:rFonts w:asciiTheme="minorEastAsia" w:hAnsiTheme="minorEastAsia" w:hint="eastAsia"/>
          <w:szCs w:val="21"/>
        </w:rPr>
        <w:t>や補修時期</w:t>
      </w:r>
      <w:r w:rsidR="00FD4AA4">
        <w:rPr>
          <w:rFonts w:asciiTheme="minorEastAsia" w:hAnsiTheme="minorEastAsia" w:hint="eastAsia"/>
          <w:szCs w:val="21"/>
        </w:rPr>
        <w:t>が</w:t>
      </w:r>
      <w:r w:rsidR="00A650FE">
        <w:rPr>
          <w:rFonts w:asciiTheme="minorEastAsia" w:hAnsiTheme="minorEastAsia" w:hint="eastAsia"/>
          <w:szCs w:val="21"/>
        </w:rPr>
        <w:t>計画され</w:t>
      </w:r>
      <w:r w:rsidR="00FD4AA4">
        <w:rPr>
          <w:rFonts w:asciiTheme="minorEastAsia" w:hAnsiTheme="minorEastAsia" w:hint="eastAsia"/>
          <w:szCs w:val="21"/>
        </w:rPr>
        <w:t>ており算定が可能</w:t>
      </w:r>
    </w:p>
    <w:p w14:paraId="12246EC9" w14:textId="5634E070" w:rsidR="0072794A" w:rsidRDefault="00A650FE" w:rsidP="00A650FE">
      <w:pPr>
        <w:ind w:left="420" w:hangingChars="200" w:hanging="420"/>
        <w:rPr>
          <w:rFonts w:asciiTheme="minorEastAsia" w:hAnsiTheme="minorEastAsia"/>
          <w:szCs w:val="21"/>
        </w:rPr>
      </w:pPr>
      <w:r>
        <w:rPr>
          <w:rFonts w:asciiTheme="minorEastAsia" w:hAnsiTheme="minorEastAsia" w:hint="eastAsia"/>
          <w:szCs w:val="21"/>
        </w:rPr>
        <w:t xml:space="preserve">　・建設事業ではコンクリート、鉄骨などの材料製造時におけるCO2排出量が大きいことからも排出量はscope3が大半(98%)</w:t>
      </w:r>
      <w:r w:rsidR="003F6223">
        <w:rPr>
          <w:rFonts w:asciiTheme="minorEastAsia" w:hAnsiTheme="minorEastAsia" w:hint="eastAsia"/>
          <w:szCs w:val="21"/>
        </w:rPr>
        <w:t>(全体の排出量における建設業の占める割合は15%)</w:t>
      </w:r>
    </w:p>
    <w:p w14:paraId="3C99A780" w14:textId="7FF0ED35" w:rsidR="00A650FE" w:rsidRDefault="003F6223" w:rsidP="003F4501">
      <w:pPr>
        <w:rPr>
          <w:rFonts w:asciiTheme="minorEastAsia" w:hAnsiTheme="minorEastAsia"/>
          <w:szCs w:val="21"/>
        </w:rPr>
      </w:pPr>
      <w:r>
        <w:rPr>
          <w:rFonts w:asciiTheme="minorEastAsia" w:hAnsiTheme="minorEastAsia" w:hint="eastAsia"/>
          <w:szCs w:val="21"/>
        </w:rPr>
        <w:t xml:space="preserve">　・橋梁構造物の新設では1.5tonCO2/m2の排出量（L=40mクラス　M、PCともに同程度）</w:t>
      </w:r>
    </w:p>
    <w:p w14:paraId="5EEAE058" w14:textId="03F60FA1" w:rsidR="002223AF" w:rsidRDefault="002223AF" w:rsidP="003F4501">
      <w:pPr>
        <w:rPr>
          <w:rFonts w:asciiTheme="minorEastAsia" w:hAnsiTheme="minorEastAsia"/>
          <w:szCs w:val="21"/>
        </w:rPr>
      </w:pPr>
      <w:r>
        <w:rPr>
          <w:rFonts w:asciiTheme="minorEastAsia" w:hAnsiTheme="minorEastAsia" w:hint="eastAsia"/>
          <w:szCs w:val="21"/>
        </w:rPr>
        <w:t xml:space="preserve">　</w:t>
      </w:r>
      <w:r w:rsidR="001C3EC2">
        <w:rPr>
          <w:rFonts w:asciiTheme="minorEastAsia" w:hAnsiTheme="minorEastAsia" w:hint="eastAsia"/>
          <w:szCs w:val="21"/>
        </w:rPr>
        <w:t>・</w:t>
      </w:r>
      <w:r>
        <w:rPr>
          <w:rFonts w:asciiTheme="minorEastAsia" w:hAnsiTheme="minorEastAsia" w:hint="eastAsia"/>
          <w:szCs w:val="21"/>
        </w:rPr>
        <w:t>建設工事における事業費とCO2の排出量は25,000ﾕｰﾛ/tonCO2</w:t>
      </w:r>
      <w:r w:rsidR="001C3EC2">
        <w:rPr>
          <w:rFonts w:asciiTheme="minorEastAsia" w:hAnsiTheme="minorEastAsia" w:hint="eastAsia"/>
          <w:szCs w:val="21"/>
        </w:rPr>
        <w:t>(4百万円/tonCO2)　要確認</w:t>
      </w:r>
    </w:p>
    <w:p w14:paraId="752E9922" w14:textId="5720472A" w:rsidR="003F6223" w:rsidRDefault="003F6223" w:rsidP="003F6223">
      <w:pPr>
        <w:ind w:left="420" w:hangingChars="200" w:hanging="420"/>
        <w:rPr>
          <w:rFonts w:asciiTheme="minorEastAsia" w:hAnsiTheme="minorEastAsia"/>
          <w:szCs w:val="21"/>
        </w:rPr>
      </w:pPr>
      <w:r>
        <w:rPr>
          <w:rFonts w:asciiTheme="minorEastAsia" w:hAnsiTheme="minorEastAsia" w:hint="eastAsia"/>
          <w:szCs w:val="21"/>
        </w:rPr>
        <w:t xml:space="preserve">　・構造物の耐久性を上げることはCO2削減にも寄与する。これは保全工事における渋滞や迂回に伴うCO2排出量の抑制にも寄与する</w:t>
      </w:r>
      <w:r w:rsidR="00DF5D95">
        <w:rPr>
          <w:rFonts w:asciiTheme="minorEastAsia" w:hAnsiTheme="minorEastAsia" w:hint="eastAsia"/>
          <w:szCs w:val="21"/>
        </w:rPr>
        <w:t>。</w:t>
      </w:r>
    </w:p>
    <w:p w14:paraId="716EABD0" w14:textId="36076EE3" w:rsidR="00DF5D95" w:rsidRDefault="00DF5D95" w:rsidP="003F6223">
      <w:pPr>
        <w:ind w:left="420" w:hangingChars="200" w:hanging="420"/>
        <w:rPr>
          <w:rFonts w:asciiTheme="minorEastAsia" w:hAnsiTheme="minorEastAsia"/>
          <w:szCs w:val="21"/>
        </w:rPr>
      </w:pPr>
      <w:r>
        <w:rPr>
          <w:rFonts w:asciiTheme="minorEastAsia" w:hAnsiTheme="minorEastAsia" w:hint="eastAsia"/>
          <w:szCs w:val="21"/>
        </w:rPr>
        <w:t xml:space="preserve">　・強靭化対策も重要。災害における復興におけるCO2排出量も削減できる。10兆円の強靭化で800兆の損出を300兆に抑制されることからも強靭化は環境面でも効果的</w:t>
      </w:r>
    </w:p>
    <w:p w14:paraId="674FE656" w14:textId="4A3B89A3" w:rsidR="00DF5D95" w:rsidRDefault="00DF5D95" w:rsidP="003F6223">
      <w:pPr>
        <w:ind w:left="420" w:hangingChars="200" w:hanging="420"/>
        <w:rPr>
          <w:rFonts w:asciiTheme="minorEastAsia" w:hAnsiTheme="minorEastAsia"/>
          <w:szCs w:val="21"/>
        </w:rPr>
      </w:pPr>
      <w:r>
        <w:rPr>
          <w:rFonts w:asciiTheme="minorEastAsia" w:hAnsiTheme="minorEastAsia" w:hint="eastAsia"/>
          <w:szCs w:val="21"/>
        </w:rPr>
        <w:t xml:space="preserve">　・環境があって</w:t>
      </w:r>
      <w:r w:rsidR="001C3EC2">
        <w:rPr>
          <w:rFonts w:asciiTheme="minorEastAsia" w:hAnsiTheme="minorEastAsia" w:hint="eastAsia"/>
          <w:szCs w:val="21"/>
        </w:rPr>
        <w:t>社会であり経済を支えている（SDGs Wedding Cake）。強靭化は排出リスクの低減にもつながる。適切な保全も同様であるが、ベンチマーク(シナリオ)がない。学会として内外にメッセージを発してもらいたい</w:t>
      </w:r>
    </w:p>
    <w:p w14:paraId="71CB407E" w14:textId="0846B246" w:rsidR="001C3EC2" w:rsidRDefault="001C3EC2" w:rsidP="003F6223">
      <w:pPr>
        <w:ind w:left="420" w:hangingChars="200" w:hanging="420"/>
        <w:rPr>
          <w:rFonts w:asciiTheme="minorEastAsia" w:hAnsiTheme="minorEastAsia"/>
          <w:szCs w:val="21"/>
        </w:rPr>
      </w:pPr>
      <w:r>
        <w:rPr>
          <w:rFonts w:asciiTheme="minorEastAsia" w:hAnsiTheme="minorEastAsia" w:hint="eastAsia"/>
          <w:szCs w:val="21"/>
        </w:rPr>
        <w:t xml:space="preserve">　・CNの次は生物多様性への対応が求められるものと思われる</w:t>
      </w:r>
    </w:p>
    <w:p w14:paraId="638ADDBC" w14:textId="17DD7895" w:rsidR="001C3EC2" w:rsidRDefault="001C3EC2" w:rsidP="003F6223">
      <w:pPr>
        <w:ind w:left="420" w:hangingChars="200" w:hanging="420"/>
        <w:rPr>
          <w:rFonts w:asciiTheme="minorEastAsia" w:hAnsiTheme="minorEastAsia"/>
          <w:szCs w:val="21"/>
        </w:rPr>
      </w:pPr>
      <w:r>
        <w:rPr>
          <w:rFonts w:asciiTheme="minorEastAsia" w:hAnsiTheme="minorEastAsia" w:hint="eastAsia"/>
          <w:szCs w:val="21"/>
        </w:rPr>
        <w:t>(質疑)</w:t>
      </w:r>
    </w:p>
    <w:p w14:paraId="72BE73D2" w14:textId="2D1802C2" w:rsidR="001C3EC2" w:rsidRDefault="001C3EC2" w:rsidP="003F6223">
      <w:pPr>
        <w:ind w:left="420" w:hangingChars="200" w:hanging="420"/>
        <w:rPr>
          <w:rFonts w:asciiTheme="minorEastAsia" w:hAnsiTheme="minorEastAsia"/>
          <w:szCs w:val="21"/>
        </w:rPr>
      </w:pPr>
      <w:r>
        <w:rPr>
          <w:rFonts w:asciiTheme="minorEastAsia" w:hAnsiTheme="minorEastAsia" w:hint="eastAsia"/>
          <w:szCs w:val="21"/>
        </w:rPr>
        <w:t xml:space="preserve">　Q:予防保全が必ずしもCO2排出量の削減にはならない。使えるだけ使い更新することが効果的な可能性も出てくる。CO2削減も加味した保守・修繕計画が求められるようになるのか？</w:t>
      </w:r>
    </w:p>
    <w:p w14:paraId="3054B1D6" w14:textId="46F59578" w:rsidR="001C3EC2" w:rsidRDefault="001C3EC2" w:rsidP="003F6223">
      <w:pPr>
        <w:ind w:left="420" w:hangingChars="200" w:hanging="420"/>
        <w:rPr>
          <w:rFonts w:asciiTheme="minorEastAsia" w:hAnsiTheme="minorEastAsia"/>
          <w:szCs w:val="21"/>
        </w:rPr>
      </w:pPr>
      <w:r>
        <w:rPr>
          <w:rFonts w:asciiTheme="minorEastAsia" w:hAnsiTheme="minorEastAsia" w:hint="eastAsia"/>
          <w:szCs w:val="21"/>
        </w:rPr>
        <w:t xml:space="preserve">　A:今後、コンサルの重要な仕事になるものと思われる。そのためにもシナリオが重要。過程でよいので、目安を設けるべきと思われる(米では40年で床板更新として考えている州もある)</w:t>
      </w:r>
    </w:p>
    <w:p w14:paraId="3C0C379D" w14:textId="2FA236E3" w:rsidR="001C3EC2" w:rsidRDefault="001C3EC2" w:rsidP="001C3EC2">
      <w:pPr>
        <w:ind w:leftChars="100" w:left="420" w:hangingChars="100" w:hanging="210"/>
        <w:rPr>
          <w:rFonts w:asciiTheme="minorEastAsia" w:hAnsiTheme="minorEastAsia"/>
          <w:szCs w:val="21"/>
        </w:rPr>
      </w:pPr>
      <w:r>
        <w:rPr>
          <w:rFonts w:asciiTheme="minorEastAsia" w:hAnsiTheme="minorEastAsia" w:hint="eastAsia"/>
          <w:szCs w:val="21"/>
        </w:rPr>
        <w:lastRenderedPageBreak/>
        <w:t>Q:防災投資を促すことでCO2の削減が見込めるが、その原資は？</w:t>
      </w:r>
    </w:p>
    <w:p w14:paraId="633383A9" w14:textId="4DCDA053" w:rsidR="001C3EC2" w:rsidRDefault="001C3EC2" w:rsidP="001C3EC2">
      <w:pPr>
        <w:ind w:leftChars="100" w:left="420" w:hangingChars="100" w:hanging="210"/>
        <w:rPr>
          <w:rFonts w:asciiTheme="minorEastAsia" w:hAnsiTheme="minorEastAsia"/>
          <w:szCs w:val="21"/>
        </w:rPr>
      </w:pPr>
      <w:r>
        <w:rPr>
          <w:rFonts w:asciiTheme="minorEastAsia" w:hAnsiTheme="minorEastAsia" w:hint="eastAsia"/>
          <w:szCs w:val="21"/>
        </w:rPr>
        <w:t>A:排出権の設立が重要。防災＋α</w:t>
      </w:r>
      <w:r w:rsidR="003A3ACD">
        <w:rPr>
          <w:rFonts w:asciiTheme="minorEastAsia" w:hAnsiTheme="minorEastAsia" w:hint="eastAsia"/>
          <w:szCs w:val="21"/>
        </w:rPr>
        <w:t>の設備投資を行うことでCO2削減に寄与する。例えば、踏切を立体交差化</w:t>
      </w:r>
      <w:r w:rsidR="00D07D14">
        <w:rPr>
          <w:rFonts w:asciiTheme="minorEastAsia" w:hAnsiTheme="minorEastAsia" w:hint="eastAsia"/>
          <w:szCs w:val="21"/>
        </w:rPr>
        <w:t>することや</w:t>
      </w:r>
      <w:r w:rsidR="003A3ACD">
        <w:rPr>
          <w:rFonts w:asciiTheme="minorEastAsia" w:hAnsiTheme="minorEastAsia" w:hint="eastAsia"/>
          <w:szCs w:val="21"/>
        </w:rPr>
        <w:t>老朽化で橋梁が使えなくなることでの迂回</w:t>
      </w:r>
      <w:r w:rsidR="00D07D14">
        <w:rPr>
          <w:rFonts w:asciiTheme="minorEastAsia" w:hAnsiTheme="minorEastAsia" w:hint="eastAsia"/>
          <w:szCs w:val="21"/>
        </w:rPr>
        <w:t>や渋滞による自動車からの排ガスを減らせることにつながる。最適化に向けたシュミレーションを行う必要性が高まるものと思慮される</w:t>
      </w:r>
    </w:p>
    <w:p w14:paraId="035DE967" w14:textId="77777777" w:rsidR="00D07D14" w:rsidRDefault="00D07D14" w:rsidP="003F4501">
      <w:pPr>
        <w:rPr>
          <w:rFonts w:asciiTheme="minorEastAsia" w:hAnsiTheme="minorEastAsia"/>
          <w:szCs w:val="21"/>
        </w:rPr>
      </w:pPr>
    </w:p>
    <w:p w14:paraId="06BBF880" w14:textId="78CA48F5" w:rsidR="003F4501" w:rsidRPr="003F4501" w:rsidRDefault="003F4501" w:rsidP="003F4501">
      <w:pPr>
        <w:rPr>
          <w:rFonts w:asciiTheme="minorEastAsia" w:hAnsiTheme="minorEastAsia"/>
          <w:szCs w:val="21"/>
        </w:rPr>
      </w:pPr>
      <w:r>
        <w:rPr>
          <w:rFonts w:asciiTheme="minorEastAsia" w:hAnsiTheme="minorEastAsia" w:hint="eastAsia"/>
          <w:szCs w:val="21"/>
        </w:rPr>
        <w:t>２</w:t>
      </w:r>
      <w:r w:rsidRPr="003F4501">
        <w:rPr>
          <w:rFonts w:asciiTheme="minorEastAsia" w:hAnsiTheme="minorEastAsia" w:hint="eastAsia"/>
          <w:szCs w:val="21"/>
        </w:rPr>
        <w:t>．環境への取り組み</w:t>
      </w:r>
    </w:p>
    <w:p w14:paraId="128AA8E1" w14:textId="2A5A9A47" w:rsidR="003F4501" w:rsidRPr="003F4501" w:rsidRDefault="003F4501" w:rsidP="003F4501">
      <w:pPr>
        <w:rPr>
          <w:rFonts w:asciiTheme="minorEastAsia" w:hAnsiTheme="minorEastAsia"/>
          <w:szCs w:val="21"/>
        </w:rPr>
      </w:pPr>
      <w:r w:rsidRPr="003F4501">
        <w:rPr>
          <w:rFonts w:asciiTheme="minorEastAsia" w:hAnsiTheme="minorEastAsia" w:hint="eastAsia"/>
          <w:szCs w:val="21"/>
        </w:rPr>
        <w:t xml:space="preserve">　① 鉄道の取り組み　JR東日本：平林委員</w:t>
      </w:r>
      <w:r>
        <w:rPr>
          <w:rFonts w:asciiTheme="minorEastAsia" w:hAnsiTheme="minorEastAsia" w:hint="eastAsia"/>
          <w:szCs w:val="21"/>
        </w:rPr>
        <w:t xml:space="preserve">　</w:t>
      </w:r>
      <w:r w:rsidRPr="003F4501">
        <w:rPr>
          <w:rFonts w:asciiTheme="minorEastAsia" w:hAnsiTheme="minorEastAsia" w:hint="eastAsia"/>
          <w:szCs w:val="21"/>
        </w:rPr>
        <w:t>JR東海：他谷委員</w:t>
      </w:r>
      <w:r>
        <w:rPr>
          <w:rFonts w:asciiTheme="minorEastAsia" w:hAnsiTheme="minorEastAsia" w:hint="eastAsia"/>
          <w:szCs w:val="21"/>
        </w:rPr>
        <w:t xml:space="preserve">　</w:t>
      </w:r>
      <w:r w:rsidRPr="003F4501">
        <w:rPr>
          <w:rFonts w:asciiTheme="minorEastAsia" w:hAnsiTheme="minorEastAsia" w:hint="eastAsia"/>
          <w:szCs w:val="21"/>
        </w:rPr>
        <w:t>JRTT：木村委員</w:t>
      </w:r>
    </w:p>
    <w:p w14:paraId="5C1C4F1C" w14:textId="4FD91B41" w:rsidR="001F04D6" w:rsidRDefault="001F04D6" w:rsidP="00F52F70">
      <w:pPr>
        <w:ind w:left="630" w:hangingChars="300" w:hanging="630"/>
        <w:rPr>
          <w:rFonts w:asciiTheme="minorEastAsia" w:hAnsiTheme="minorEastAsia"/>
          <w:szCs w:val="21"/>
        </w:rPr>
      </w:pPr>
      <w:r>
        <w:rPr>
          <w:rFonts w:asciiTheme="minorEastAsia" w:hAnsiTheme="minorEastAsia" w:hint="eastAsia"/>
          <w:szCs w:val="21"/>
        </w:rPr>
        <w:t xml:space="preserve">　　・JR東日本の場合、自ら発電所を運営していることからもCO2削減に向けた取組みを表現しやすいものと思われる</w:t>
      </w:r>
    </w:p>
    <w:p w14:paraId="26A4966E" w14:textId="29DE9C3B" w:rsidR="00D07D14" w:rsidRDefault="00D07D14" w:rsidP="00F52F70">
      <w:pPr>
        <w:ind w:left="630" w:hangingChars="300" w:hanging="630"/>
        <w:rPr>
          <w:rFonts w:asciiTheme="minorEastAsia" w:hAnsiTheme="minorEastAsia"/>
          <w:szCs w:val="21"/>
        </w:rPr>
      </w:pPr>
      <w:r>
        <w:rPr>
          <w:rFonts w:asciiTheme="minorEastAsia" w:hAnsiTheme="minorEastAsia" w:hint="eastAsia"/>
          <w:szCs w:val="21"/>
        </w:rPr>
        <w:t xml:space="preserve">　　</w:t>
      </w:r>
      <w:r w:rsidR="00F52F70">
        <w:rPr>
          <w:rFonts w:asciiTheme="minorEastAsia" w:hAnsiTheme="minorEastAsia" w:hint="eastAsia"/>
          <w:szCs w:val="21"/>
        </w:rPr>
        <w:t>・</w:t>
      </w:r>
      <w:r>
        <w:rPr>
          <w:rFonts w:asciiTheme="minorEastAsia" w:hAnsiTheme="minorEastAsia" w:hint="eastAsia"/>
          <w:szCs w:val="21"/>
        </w:rPr>
        <w:t>東海道新幹線</w:t>
      </w:r>
      <w:r w:rsidR="00F52F70">
        <w:rPr>
          <w:rFonts w:asciiTheme="minorEastAsia" w:hAnsiTheme="minorEastAsia" w:hint="eastAsia"/>
          <w:szCs w:val="21"/>
        </w:rPr>
        <w:t>の保守に日当たり1億円を投資しているが</w:t>
      </w:r>
      <w:r>
        <w:rPr>
          <w:rFonts w:asciiTheme="minorEastAsia" w:hAnsiTheme="minorEastAsia" w:hint="eastAsia"/>
          <w:szCs w:val="21"/>
        </w:rPr>
        <w:t>1ケ月止めると1千億円の売り上げが減少する</w:t>
      </w:r>
      <w:r w:rsidR="00F52F70">
        <w:rPr>
          <w:rFonts w:asciiTheme="minorEastAsia" w:hAnsiTheme="minorEastAsia" w:hint="eastAsia"/>
          <w:szCs w:val="21"/>
        </w:rPr>
        <w:t>ことを鑑みると</w:t>
      </w:r>
      <w:r w:rsidR="001F04D6">
        <w:rPr>
          <w:rFonts w:asciiTheme="minorEastAsia" w:hAnsiTheme="minorEastAsia" w:hint="eastAsia"/>
          <w:szCs w:val="21"/>
        </w:rPr>
        <w:t>、防災投資の有効性は高い</w:t>
      </w:r>
    </w:p>
    <w:p w14:paraId="5ED4259A" w14:textId="6562256E" w:rsidR="00C571BB" w:rsidRDefault="00C571BB" w:rsidP="00F52F70">
      <w:pPr>
        <w:ind w:left="630" w:hangingChars="300" w:hanging="630"/>
        <w:rPr>
          <w:rFonts w:asciiTheme="minorEastAsia" w:hAnsiTheme="minorEastAsia"/>
          <w:szCs w:val="21"/>
        </w:rPr>
      </w:pPr>
      <w:r>
        <w:rPr>
          <w:rFonts w:asciiTheme="minorEastAsia" w:hAnsiTheme="minorEastAsia" w:hint="eastAsia"/>
          <w:szCs w:val="21"/>
        </w:rPr>
        <w:t xml:space="preserve">　　・保守は基本、架け替えはしないで延命措置を図ることとし、損失を防ぐことで考えている</w:t>
      </w:r>
    </w:p>
    <w:p w14:paraId="77F1482E" w14:textId="64501BB1" w:rsidR="001F04D6" w:rsidRDefault="001F04D6" w:rsidP="00F52F70">
      <w:pPr>
        <w:ind w:left="630" w:hangingChars="300" w:hanging="630"/>
        <w:rPr>
          <w:rFonts w:asciiTheme="minorEastAsia" w:hAnsiTheme="minorEastAsia"/>
          <w:szCs w:val="21"/>
        </w:rPr>
      </w:pPr>
      <w:r>
        <w:rPr>
          <w:rFonts w:asciiTheme="minorEastAsia" w:hAnsiTheme="minorEastAsia" w:hint="eastAsia"/>
          <w:szCs w:val="21"/>
        </w:rPr>
        <w:t xml:space="preserve">　　・車両の軽量化は省エネに大きく寄与している</w:t>
      </w:r>
    </w:p>
    <w:p w14:paraId="5EBEAF5E" w14:textId="769A464F" w:rsidR="001F04D6" w:rsidRDefault="001F04D6" w:rsidP="00F52F70">
      <w:pPr>
        <w:ind w:left="630" w:hangingChars="300" w:hanging="630"/>
        <w:rPr>
          <w:rFonts w:asciiTheme="minorEastAsia" w:hAnsiTheme="minorEastAsia"/>
          <w:szCs w:val="21"/>
        </w:rPr>
      </w:pPr>
      <w:r>
        <w:rPr>
          <w:rFonts w:asciiTheme="minorEastAsia" w:hAnsiTheme="minorEastAsia" w:hint="eastAsia"/>
          <w:szCs w:val="21"/>
        </w:rPr>
        <w:t xml:space="preserve">　　</w:t>
      </w:r>
      <w:r w:rsidR="00C571BB">
        <w:rPr>
          <w:rFonts w:asciiTheme="minorEastAsia" w:hAnsiTheme="minorEastAsia" w:hint="eastAsia"/>
          <w:szCs w:val="21"/>
        </w:rPr>
        <w:t>・車両が軽量化されたことからも橋梁設計では疲労で決まることはない</w:t>
      </w:r>
    </w:p>
    <w:p w14:paraId="3E49FD7F" w14:textId="7EE80CEF" w:rsidR="00C571BB" w:rsidRDefault="00C571BB" w:rsidP="00D41F43">
      <w:pPr>
        <w:ind w:left="630" w:hangingChars="300" w:hanging="630"/>
        <w:rPr>
          <w:rFonts w:asciiTheme="minorEastAsia" w:hAnsiTheme="minorEastAsia"/>
          <w:szCs w:val="21"/>
        </w:rPr>
      </w:pPr>
      <w:r w:rsidRPr="003F4501">
        <w:rPr>
          <w:rFonts w:asciiTheme="minorEastAsia" w:hAnsiTheme="minorEastAsia" w:hint="eastAsia"/>
          <w:szCs w:val="21"/>
        </w:rPr>
        <w:t xml:space="preserve">　</w:t>
      </w:r>
      <w:r>
        <w:rPr>
          <w:rFonts w:asciiTheme="minorEastAsia" w:hAnsiTheme="minorEastAsia" w:hint="eastAsia"/>
          <w:szCs w:val="21"/>
        </w:rPr>
        <w:t xml:space="preserve">　・インフラ事業は公共工事であるが、JR各社は株式会社なので</w:t>
      </w:r>
      <w:r w:rsidR="00D41F43">
        <w:rPr>
          <w:rFonts w:asciiTheme="minorEastAsia" w:hAnsiTheme="minorEastAsia" w:hint="eastAsia"/>
          <w:szCs w:val="21"/>
        </w:rPr>
        <w:t>投資家の判断も入ってくることから環境への投資も理解させやすいことになるものと期待されるところ</w:t>
      </w:r>
    </w:p>
    <w:p w14:paraId="228EE41B" w14:textId="60E4051A" w:rsidR="003F4501" w:rsidRPr="003F4501" w:rsidRDefault="003F4501" w:rsidP="00D07D14">
      <w:pPr>
        <w:ind w:firstLineChars="100" w:firstLine="210"/>
        <w:rPr>
          <w:rFonts w:asciiTheme="minorEastAsia" w:hAnsiTheme="minorEastAsia"/>
          <w:szCs w:val="21"/>
        </w:rPr>
      </w:pPr>
      <w:r w:rsidRPr="003F4501">
        <w:rPr>
          <w:rFonts w:asciiTheme="minorEastAsia" w:hAnsiTheme="minorEastAsia" w:hint="eastAsia"/>
          <w:szCs w:val="21"/>
        </w:rPr>
        <w:t>② 鋼橋業界の環境課題への取り組み</w:t>
      </w:r>
      <w:r>
        <w:rPr>
          <w:rFonts w:asciiTheme="minorEastAsia" w:hAnsiTheme="minorEastAsia" w:hint="eastAsia"/>
          <w:szCs w:val="21"/>
        </w:rPr>
        <w:t xml:space="preserve">　</w:t>
      </w:r>
      <w:r w:rsidRPr="003F4501">
        <w:rPr>
          <w:rFonts w:asciiTheme="minorEastAsia" w:hAnsiTheme="minorEastAsia" w:hint="eastAsia"/>
          <w:szCs w:val="21"/>
        </w:rPr>
        <w:t>日本車輛製造：平野委員</w:t>
      </w:r>
    </w:p>
    <w:p w14:paraId="6A9C6482" w14:textId="558B671A" w:rsidR="00C571BB" w:rsidRDefault="00D41F43" w:rsidP="003F4501">
      <w:pPr>
        <w:rPr>
          <w:rFonts w:asciiTheme="minorEastAsia" w:hAnsiTheme="minorEastAsia"/>
          <w:szCs w:val="21"/>
        </w:rPr>
      </w:pPr>
      <w:r>
        <w:rPr>
          <w:rFonts w:asciiTheme="minorEastAsia" w:hAnsiTheme="minorEastAsia" w:hint="eastAsia"/>
          <w:szCs w:val="21"/>
        </w:rPr>
        <w:t xml:space="preserve">　　・多軸台車による一括架設は交通への負担も少なくCO2削減に寄与するといったことも言える</w:t>
      </w:r>
    </w:p>
    <w:p w14:paraId="5B004473" w14:textId="3F435B19" w:rsidR="00D41F43" w:rsidRDefault="00D41F43" w:rsidP="00D41F43">
      <w:pPr>
        <w:ind w:left="630" w:hangingChars="300" w:hanging="630"/>
        <w:rPr>
          <w:rFonts w:asciiTheme="minorEastAsia" w:hAnsiTheme="minorEastAsia"/>
          <w:szCs w:val="21"/>
        </w:rPr>
      </w:pPr>
      <w:r>
        <w:rPr>
          <w:rFonts w:asciiTheme="minorEastAsia" w:hAnsiTheme="minorEastAsia" w:hint="eastAsia"/>
          <w:szCs w:val="21"/>
        </w:rPr>
        <w:t xml:space="preserve">　　・通行できないと損失が発生する。交通量推計などで算定できるとよいが交通管理者である警察の意向も大きい。定量的な指標があるとわかりやすくはなる。</w:t>
      </w:r>
    </w:p>
    <w:p w14:paraId="33BEA48D" w14:textId="35108D7E" w:rsidR="00D41F43" w:rsidRDefault="00D41F43" w:rsidP="00D41F43">
      <w:pPr>
        <w:ind w:left="630" w:hangingChars="300" w:hanging="630"/>
        <w:rPr>
          <w:rFonts w:asciiTheme="minorEastAsia" w:hAnsiTheme="minorEastAsia"/>
          <w:szCs w:val="21"/>
        </w:rPr>
      </w:pPr>
      <w:r>
        <w:rPr>
          <w:rFonts w:asciiTheme="minorEastAsia" w:hAnsiTheme="minorEastAsia" w:hint="eastAsia"/>
          <w:szCs w:val="21"/>
        </w:rPr>
        <w:t xml:space="preserve">　　・建設から更新までのシナリオは鋼橋では立てやすいかもしれない</w:t>
      </w:r>
    </w:p>
    <w:p w14:paraId="40C9F99A" w14:textId="381428E7" w:rsidR="00D41F43" w:rsidRDefault="00D41F43" w:rsidP="00D41F43">
      <w:pPr>
        <w:ind w:left="630" w:hangingChars="300" w:hanging="630"/>
        <w:rPr>
          <w:rFonts w:asciiTheme="minorEastAsia" w:hAnsiTheme="minorEastAsia"/>
          <w:szCs w:val="21"/>
        </w:rPr>
      </w:pPr>
      <w:r>
        <w:rPr>
          <w:rFonts w:asciiTheme="minorEastAsia" w:hAnsiTheme="minorEastAsia" w:hint="eastAsia"/>
          <w:szCs w:val="21"/>
        </w:rPr>
        <w:t xml:space="preserve">　　・合成床板の改築が難しい。従前であるとWJで行っているが1m3のコンクリートを除去するのに25Lの水が必要となる。ニトロメタンなどの化学薬品で破砕する方法もあり、環境性能を鑑みるとこれら手法の適用も有効</w:t>
      </w:r>
    </w:p>
    <w:p w14:paraId="29FD9E54" w14:textId="0142EA65" w:rsidR="003F4501" w:rsidRPr="003F4501" w:rsidRDefault="003F4501" w:rsidP="00C571BB">
      <w:pPr>
        <w:ind w:firstLineChars="100" w:firstLine="210"/>
        <w:rPr>
          <w:rFonts w:asciiTheme="minorEastAsia" w:hAnsiTheme="minorEastAsia"/>
          <w:szCs w:val="21"/>
        </w:rPr>
      </w:pPr>
      <w:r w:rsidRPr="003F4501">
        <w:rPr>
          <w:rFonts w:asciiTheme="minorEastAsia" w:hAnsiTheme="minorEastAsia" w:hint="eastAsia"/>
          <w:szCs w:val="21"/>
        </w:rPr>
        <w:t>③ NetZero橋梁WGの活動報告</w:t>
      </w:r>
      <w:r>
        <w:rPr>
          <w:rFonts w:asciiTheme="minorEastAsia" w:hAnsiTheme="minorEastAsia" w:hint="eastAsia"/>
          <w:szCs w:val="21"/>
        </w:rPr>
        <w:t xml:space="preserve">　</w:t>
      </w:r>
      <w:r w:rsidRPr="003F4501">
        <w:rPr>
          <w:rFonts w:asciiTheme="minorEastAsia" w:hAnsiTheme="minorEastAsia" w:hint="eastAsia"/>
          <w:szCs w:val="21"/>
        </w:rPr>
        <w:t>横河ブリッジ：桜井委員</w:t>
      </w:r>
    </w:p>
    <w:p w14:paraId="01AFD503" w14:textId="77777777" w:rsidR="003F4501" w:rsidRPr="00D41F43" w:rsidRDefault="003F4501" w:rsidP="003F4501">
      <w:pPr>
        <w:rPr>
          <w:rFonts w:asciiTheme="minorEastAsia" w:hAnsiTheme="minorEastAsia"/>
          <w:szCs w:val="21"/>
        </w:rPr>
      </w:pPr>
    </w:p>
    <w:p w14:paraId="518B750F" w14:textId="6E483E49" w:rsidR="003F4501" w:rsidRPr="003F4501" w:rsidRDefault="003F4501" w:rsidP="003F4501">
      <w:pPr>
        <w:rPr>
          <w:rFonts w:asciiTheme="minorEastAsia" w:hAnsiTheme="minorEastAsia"/>
          <w:szCs w:val="21"/>
          <w:lang w:eastAsia="zh-TW"/>
        </w:rPr>
      </w:pPr>
      <w:r>
        <w:rPr>
          <w:rFonts w:asciiTheme="minorEastAsia" w:hAnsiTheme="minorEastAsia" w:hint="eastAsia"/>
          <w:szCs w:val="21"/>
          <w:lang w:eastAsia="zh-TW"/>
        </w:rPr>
        <w:t>３</w:t>
      </w:r>
      <w:r w:rsidRPr="003F4501">
        <w:rPr>
          <w:rFonts w:asciiTheme="minorEastAsia" w:hAnsiTheme="minorEastAsia" w:hint="eastAsia"/>
          <w:szCs w:val="21"/>
          <w:lang w:eastAsia="zh-TW"/>
        </w:rPr>
        <w:t>．構造工学委員会 ＣＮ小委員会</w:t>
      </w:r>
    </w:p>
    <w:p w14:paraId="6E16974A" w14:textId="351D1E88" w:rsidR="003F4501" w:rsidRPr="003F4501" w:rsidRDefault="003F4501" w:rsidP="003F4501">
      <w:pPr>
        <w:rPr>
          <w:rFonts w:asciiTheme="minorEastAsia" w:hAnsiTheme="minorEastAsia"/>
          <w:szCs w:val="21"/>
        </w:rPr>
      </w:pPr>
      <w:r w:rsidRPr="003F4501">
        <w:rPr>
          <w:rFonts w:asciiTheme="minorEastAsia" w:hAnsiTheme="minorEastAsia" w:hint="eastAsia"/>
          <w:szCs w:val="21"/>
          <w:lang w:eastAsia="zh-TW"/>
        </w:rPr>
        <w:t xml:space="preserve">　　</w:t>
      </w:r>
      <w:r w:rsidRPr="003F4501">
        <w:rPr>
          <w:rFonts w:asciiTheme="minorEastAsia" w:hAnsiTheme="minorEastAsia" w:hint="eastAsia"/>
          <w:szCs w:val="21"/>
        </w:rPr>
        <w:t>重点研究課題登録について</w:t>
      </w:r>
    </w:p>
    <w:p w14:paraId="73B6F6BA" w14:textId="77777777" w:rsidR="003F4501" w:rsidRPr="00D41F43" w:rsidRDefault="003F4501" w:rsidP="003F4501">
      <w:pPr>
        <w:rPr>
          <w:rFonts w:asciiTheme="minorEastAsia" w:hAnsiTheme="minorEastAsia"/>
          <w:szCs w:val="21"/>
        </w:rPr>
      </w:pPr>
    </w:p>
    <w:p w14:paraId="29A0A8BF" w14:textId="07ABE81E" w:rsidR="003F4501" w:rsidRDefault="003F4501" w:rsidP="003F4501">
      <w:pPr>
        <w:rPr>
          <w:rFonts w:asciiTheme="minorEastAsia" w:hAnsiTheme="minorEastAsia"/>
          <w:szCs w:val="21"/>
        </w:rPr>
      </w:pPr>
      <w:r w:rsidRPr="003F4501">
        <w:rPr>
          <w:rFonts w:asciiTheme="minorEastAsia" w:hAnsiTheme="minorEastAsia" w:hint="eastAsia"/>
          <w:szCs w:val="21"/>
        </w:rPr>
        <w:t>４．今後の予定，活動スケジュール，その他</w:t>
      </w:r>
    </w:p>
    <w:p w14:paraId="791C455E" w14:textId="363F20B7" w:rsidR="00654E5B" w:rsidRDefault="002D0BA4" w:rsidP="00673655">
      <w:pPr>
        <w:rPr>
          <w:rFonts w:asciiTheme="minorEastAsia" w:hAnsiTheme="minorEastAsia"/>
          <w:szCs w:val="21"/>
        </w:rPr>
      </w:pPr>
      <w:r>
        <w:rPr>
          <w:rFonts w:asciiTheme="minorEastAsia" w:hAnsiTheme="minorEastAsia" w:hint="eastAsia"/>
          <w:szCs w:val="21"/>
        </w:rPr>
        <w:t xml:space="preserve">　・</w:t>
      </w:r>
      <w:r w:rsidR="00D41F43">
        <w:rPr>
          <w:rFonts w:asciiTheme="minorEastAsia" w:hAnsiTheme="minorEastAsia" w:hint="eastAsia"/>
          <w:szCs w:val="21"/>
        </w:rPr>
        <w:t>第３回は　3月の13,9,24,25,26日で選定の予定</w:t>
      </w:r>
    </w:p>
    <w:p w14:paraId="69C59798" w14:textId="79A6C863" w:rsidR="002D0BA4" w:rsidRDefault="002D0BA4" w:rsidP="00673655">
      <w:pPr>
        <w:rPr>
          <w:rFonts w:asciiTheme="minorEastAsia" w:hAnsiTheme="minorEastAsia"/>
          <w:szCs w:val="21"/>
        </w:rPr>
      </w:pPr>
      <w:r>
        <w:rPr>
          <w:rFonts w:asciiTheme="minorEastAsia" w:hAnsiTheme="minorEastAsia" w:hint="eastAsia"/>
          <w:szCs w:val="21"/>
        </w:rPr>
        <w:t xml:space="preserve">　・講演</w:t>
      </w:r>
      <w:r w:rsidR="00D41F43">
        <w:rPr>
          <w:rFonts w:asciiTheme="minorEastAsia" w:hAnsiTheme="minorEastAsia" w:hint="eastAsia"/>
          <w:szCs w:val="21"/>
        </w:rPr>
        <w:t>はトヨコ－による環境負荷を軽減した塗膜除去技術の紹介を予定</w:t>
      </w:r>
    </w:p>
    <w:p w14:paraId="350F9D6E" w14:textId="54A86253" w:rsidR="002D0BA4" w:rsidRPr="008268BE" w:rsidRDefault="002D0BA4" w:rsidP="002D0BA4">
      <w:pPr>
        <w:ind w:leftChars="100" w:left="420" w:hangingChars="100" w:hanging="210"/>
        <w:rPr>
          <w:rFonts w:asciiTheme="minorEastAsia" w:hAnsiTheme="minorEastAsia"/>
          <w:szCs w:val="21"/>
        </w:rPr>
      </w:pPr>
      <w:r>
        <w:rPr>
          <w:rFonts w:asciiTheme="minorEastAsia" w:hAnsiTheme="minorEastAsia" w:hint="eastAsia"/>
          <w:szCs w:val="21"/>
        </w:rPr>
        <w:t>・情報提供として</w:t>
      </w:r>
      <w:r w:rsidR="00D41F43">
        <w:rPr>
          <w:rFonts w:asciiTheme="minorEastAsia" w:hAnsiTheme="minorEastAsia" w:hint="eastAsia"/>
          <w:szCs w:val="21"/>
        </w:rPr>
        <w:t>首都高速道路、電力</w:t>
      </w:r>
      <w:r>
        <w:rPr>
          <w:rFonts w:asciiTheme="minorEastAsia" w:hAnsiTheme="minorEastAsia" w:hint="eastAsia"/>
          <w:szCs w:val="21"/>
        </w:rPr>
        <w:t>の２団体より情報提供を頂く</w:t>
      </w:r>
    </w:p>
    <w:p w14:paraId="4C9E184A" w14:textId="77777777" w:rsidR="00654E5B" w:rsidRPr="008268BE" w:rsidRDefault="00654E5B" w:rsidP="00673655">
      <w:pPr>
        <w:rPr>
          <w:rFonts w:asciiTheme="minorEastAsia" w:hAnsiTheme="minorEastAsia"/>
          <w:szCs w:val="21"/>
        </w:rPr>
      </w:pPr>
    </w:p>
    <w:p w14:paraId="0E79BF73" w14:textId="0ED4B5BC" w:rsidR="002D0BA4" w:rsidRDefault="002D0BA4" w:rsidP="002D0BA4">
      <w:pPr>
        <w:pStyle w:val="a3"/>
      </w:pPr>
      <w:r>
        <w:rPr>
          <w:rFonts w:hint="eastAsia"/>
        </w:rPr>
        <w:t>以上</w:t>
      </w:r>
    </w:p>
    <w:p w14:paraId="42566DE6" w14:textId="77777777" w:rsidR="002D0BA4" w:rsidRDefault="002D0BA4">
      <w:pPr>
        <w:widowControl/>
        <w:jc w:val="left"/>
        <w:rPr>
          <w:rFonts w:asciiTheme="minorEastAsia" w:hAnsiTheme="minorEastAsia"/>
          <w:szCs w:val="21"/>
        </w:rPr>
      </w:pPr>
    </w:p>
    <w:p w14:paraId="6D763FCD" w14:textId="77777777" w:rsidR="002D0BA4" w:rsidRDefault="002D0BA4">
      <w:pPr>
        <w:widowControl/>
        <w:jc w:val="left"/>
        <w:rPr>
          <w:rFonts w:asciiTheme="minorEastAsia" w:hAnsiTheme="minorEastAsia"/>
          <w:szCs w:val="21"/>
        </w:rPr>
      </w:pPr>
    </w:p>
    <w:p w14:paraId="70532E9C" w14:textId="77777777" w:rsidR="00D41F43" w:rsidRDefault="00D41F43">
      <w:pPr>
        <w:widowControl/>
        <w:jc w:val="left"/>
        <w:rPr>
          <w:rFonts w:asciiTheme="minorEastAsia" w:hAnsiTheme="minorEastAsia"/>
          <w:szCs w:val="21"/>
        </w:rPr>
      </w:pPr>
    </w:p>
    <w:p w14:paraId="6816B382" w14:textId="06AB1CA3" w:rsidR="002D0BA4" w:rsidRDefault="002D0BA4">
      <w:pPr>
        <w:widowControl/>
        <w:jc w:val="left"/>
        <w:rPr>
          <w:rFonts w:asciiTheme="minorEastAsia" w:hAnsiTheme="minorEastAsia"/>
          <w:szCs w:val="21"/>
        </w:rPr>
      </w:pPr>
      <w:r>
        <w:rPr>
          <w:rFonts w:asciiTheme="minorEastAsia" w:hAnsiTheme="minorEastAsia" w:hint="eastAsia"/>
          <w:szCs w:val="21"/>
        </w:rPr>
        <w:lastRenderedPageBreak/>
        <w:t>参加者 名簿</w:t>
      </w:r>
    </w:p>
    <w:p w14:paraId="28BC32D2" w14:textId="77777777" w:rsidR="002D0BA4" w:rsidRDefault="002D0BA4">
      <w:pPr>
        <w:widowControl/>
        <w:jc w:val="left"/>
        <w:rPr>
          <w:rFonts w:asciiTheme="minorEastAsia" w:hAnsiTheme="minorEastAsia"/>
          <w:szCs w:val="21"/>
        </w:rPr>
      </w:pPr>
    </w:p>
    <w:tbl>
      <w:tblPr>
        <w:tblW w:w="9140" w:type="dxa"/>
        <w:tblCellMar>
          <w:left w:w="99" w:type="dxa"/>
          <w:right w:w="99" w:type="dxa"/>
        </w:tblCellMar>
        <w:tblLook w:val="04A0" w:firstRow="1" w:lastRow="0" w:firstColumn="1" w:lastColumn="0" w:noHBand="0" w:noVBand="1"/>
      </w:tblPr>
      <w:tblGrid>
        <w:gridCol w:w="1560"/>
        <w:gridCol w:w="1554"/>
        <w:gridCol w:w="5386"/>
        <w:gridCol w:w="640"/>
      </w:tblGrid>
      <w:tr w:rsidR="002D0BA4" w:rsidRPr="002D0BA4" w14:paraId="06181786" w14:textId="77777777" w:rsidTr="002D0BA4">
        <w:trPr>
          <w:trHeight w:val="390"/>
        </w:trPr>
        <w:tc>
          <w:tcPr>
            <w:tcW w:w="156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03C1F15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役 職</w:t>
            </w:r>
          </w:p>
        </w:tc>
        <w:tc>
          <w:tcPr>
            <w:tcW w:w="1554" w:type="dxa"/>
            <w:tcBorders>
              <w:top w:val="single" w:sz="4" w:space="0" w:color="auto"/>
              <w:left w:val="nil"/>
              <w:bottom w:val="double" w:sz="6" w:space="0" w:color="auto"/>
              <w:right w:val="single" w:sz="4" w:space="0" w:color="auto"/>
            </w:tcBorders>
            <w:shd w:val="clear" w:color="000000" w:fill="D9D9D9"/>
            <w:noWrap/>
            <w:vAlign w:val="center"/>
            <w:hideMark/>
          </w:tcPr>
          <w:p w14:paraId="4254272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氏 名</w:t>
            </w:r>
          </w:p>
        </w:tc>
        <w:tc>
          <w:tcPr>
            <w:tcW w:w="5386" w:type="dxa"/>
            <w:tcBorders>
              <w:top w:val="single" w:sz="4" w:space="0" w:color="auto"/>
              <w:left w:val="nil"/>
              <w:bottom w:val="double" w:sz="6" w:space="0" w:color="auto"/>
              <w:right w:val="single" w:sz="4" w:space="0" w:color="auto"/>
            </w:tcBorders>
            <w:shd w:val="clear" w:color="000000" w:fill="D9D9D9"/>
            <w:noWrap/>
            <w:vAlign w:val="center"/>
            <w:hideMark/>
          </w:tcPr>
          <w:p w14:paraId="316F5591"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勤 務 先</w:t>
            </w:r>
          </w:p>
        </w:tc>
        <w:tc>
          <w:tcPr>
            <w:tcW w:w="640" w:type="dxa"/>
            <w:tcBorders>
              <w:top w:val="single" w:sz="4" w:space="0" w:color="auto"/>
              <w:left w:val="nil"/>
              <w:bottom w:val="double" w:sz="6" w:space="0" w:color="auto"/>
              <w:right w:val="single" w:sz="4" w:space="0" w:color="auto"/>
            </w:tcBorders>
            <w:shd w:val="clear" w:color="000000" w:fill="D9D9D9"/>
            <w:noWrap/>
            <w:vAlign w:val="center"/>
            <w:hideMark/>
          </w:tcPr>
          <w:p w14:paraId="1732775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出席</w:t>
            </w:r>
          </w:p>
        </w:tc>
      </w:tr>
      <w:tr w:rsidR="002D0BA4" w:rsidRPr="002D0BA4" w14:paraId="36C1C5D8" w14:textId="77777777" w:rsidTr="002D0BA4">
        <w:trPr>
          <w:trHeight w:val="3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4B32E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委員長 </w:t>
            </w:r>
          </w:p>
        </w:tc>
        <w:tc>
          <w:tcPr>
            <w:tcW w:w="1554" w:type="dxa"/>
            <w:tcBorders>
              <w:top w:val="nil"/>
              <w:left w:val="nil"/>
              <w:bottom w:val="single" w:sz="4" w:space="0" w:color="auto"/>
              <w:right w:val="single" w:sz="4" w:space="0" w:color="auto"/>
            </w:tcBorders>
            <w:shd w:val="clear" w:color="auto" w:fill="auto"/>
            <w:noWrap/>
            <w:vAlign w:val="center"/>
            <w:hideMark/>
          </w:tcPr>
          <w:p w14:paraId="10EC2C0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水口 和之</w:t>
            </w:r>
          </w:p>
        </w:tc>
        <w:tc>
          <w:tcPr>
            <w:tcW w:w="5386" w:type="dxa"/>
            <w:tcBorders>
              <w:top w:val="nil"/>
              <w:left w:val="nil"/>
              <w:bottom w:val="single" w:sz="4" w:space="0" w:color="auto"/>
              <w:right w:val="single" w:sz="4" w:space="0" w:color="auto"/>
            </w:tcBorders>
            <w:shd w:val="clear" w:color="auto" w:fill="auto"/>
            <w:noWrap/>
            <w:vAlign w:val="center"/>
            <w:hideMark/>
          </w:tcPr>
          <w:p w14:paraId="4F628C5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12ADF5F7" w14:textId="05F465B1"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73B3FB0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CFC36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幹事長 </w:t>
            </w:r>
          </w:p>
        </w:tc>
        <w:tc>
          <w:tcPr>
            <w:tcW w:w="1554" w:type="dxa"/>
            <w:tcBorders>
              <w:top w:val="nil"/>
              <w:left w:val="nil"/>
              <w:bottom w:val="single" w:sz="4" w:space="0" w:color="auto"/>
              <w:right w:val="single" w:sz="4" w:space="0" w:color="auto"/>
            </w:tcBorders>
            <w:shd w:val="clear" w:color="auto" w:fill="auto"/>
            <w:noWrap/>
            <w:vAlign w:val="center"/>
            <w:hideMark/>
          </w:tcPr>
          <w:p w14:paraId="3787979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齊藤 史朗</w:t>
            </w:r>
          </w:p>
        </w:tc>
        <w:tc>
          <w:tcPr>
            <w:tcW w:w="5386" w:type="dxa"/>
            <w:tcBorders>
              <w:top w:val="nil"/>
              <w:left w:val="nil"/>
              <w:bottom w:val="single" w:sz="4" w:space="0" w:color="auto"/>
              <w:right w:val="single" w:sz="4" w:space="0" w:color="auto"/>
            </w:tcBorders>
            <w:shd w:val="clear" w:color="auto" w:fill="auto"/>
            <w:noWrap/>
            <w:vAlign w:val="center"/>
            <w:hideMark/>
          </w:tcPr>
          <w:p w14:paraId="67CF4189"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㈱IHIインフラシステム</w:t>
            </w:r>
          </w:p>
        </w:tc>
        <w:tc>
          <w:tcPr>
            <w:tcW w:w="640" w:type="dxa"/>
            <w:tcBorders>
              <w:top w:val="nil"/>
              <w:left w:val="nil"/>
              <w:bottom w:val="single" w:sz="4" w:space="0" w:color="auto"/>
              <w:right w:val="single" w:sz="4" w:space="0" w:color="auto"/>
            </w:tcBorders>
            <w:shd w:val="clear" w:color="auto" w:fill="auto"/>
            <w:noWrap/>
            <w:vAlign w:val="center"/>
            <w:hideMark/>
          </w:tcPr>
          <w:p w14:paraId="15122221" w14:textId="31B849CF"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5837BEE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B2B18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副幹事長</w:t>
            </w:r>
          </w:p>
        </w:tc>
        <w:tc>
          <w:tcPr>
            <w:tcW w:w="1554" w:type="dxa"/>
            <w:tcBorders>
              <w:top w:val="nil"/>
              <w:left w:val="nil"/>
              <w:bottom w:val="single" w:sz="4" w:space="0" w:color="auto"/>
              <w:right w:val="single" w:sz="4" w:space="0" w:color="auto"/>
            </w:tcBorders>
            <w:shd w:val="clear" w:color="auto" w:fill="auto"/>
            <w:noWrap/>
            <w:vAlign w:val="center"/>
            <w:hideMark/>
          </w:tcPr>
          <w:p w14:paraId="145194D6"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鈴木 雄吾</w:t>
            </w:r>
          </w:p>
        </w:tc>
        <w:tc>
          <w:tcPr>
            <w:tcW w:w="5386" w:type="dxa"/>
            <w:tcBorders>
              <w:top w:val="nil"/>
              <w:left w:val="nil"/>
              <w:bottom w:val="single" w:sz="4" w:space="0" w:color="auto"/>
              <w:right w:val="single" w:sz="4" w:space="0" w:color="auto"/>
            </w:tcBorders>
            <w:shd w:val="clear" w:color="auto" w:fill="auto"/>
            <w:noWrap/>
            <w:vAlign w:val="center"/>
            <w:hideMark/>
          </w:tcPr>
          <w:p w14:paraId="18C794D6"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3BA586F8" w14:textId="01298AA3"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58B13DDC"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A3391F"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9D3439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池谷 公一</w:t>
            </w:r>
          </w:p>
        </w:tc>
        <w:tc>
          <w:tcPr>
            <w:tcW w:w="5386" w:type="dxa"/>
            <w:tcBorders>
              <w:top w:val="nil"/>
              <w:left w:val="nil"/>
              <w:bottom w:val="single" w:sz="4" w:space="0" w:color="auto"/>
              <w:right w:val="single" w:sz="4" w:space="0" w:color="auto"/>
            </w:tcBorders>
            <w:shd w:val="clear" w:color="auto" w:fill="auto"/>
            <w:noWrap/>
            <w:vAlign w:val="center"/>
            <w:hideMark/>
          </w:tcPr>
          <w:p w14:paraId="28D5A080" w14:textId="77777777" w:rsidR="002D0BA4" w:rsidRPr="002D0BA4" w:rsidRDefault="002D0BA4" w:rsidP="002D0BA4">
            <w:pPr>
              <w:widowControl/>
              <w:jc w:val="left"/>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67B0666" w14:textId="36EB6FB7" w:rsidR="002D0BA4" w:rsidRPr="002D0BA4" w:rsidRDefault="002D0BA4" w:rsidP="002D0BA4">
            <w:pPr>
              <w:widowControl/>
              <w:jc w:val="center"/>
              <w:rPr>
                <w:rFonts w:asciiTheme="minorEastAsia" w:hAnsiTheme="minorEastAsia" w:cs="ＭＳ Ｐゴシック"/>
                <w:color w:val="000000"/>
                <w:kern w:val="0"/>
                <w:sz w:val="22"/>
                <w:lang w:eastAsia="zh-TW"/>
              </w:rPr>
            </w:pPr>
          </w:p>
        </w:tc>
      </w:tr>
      <w:tr w:rsidR="002D0BA4" w:rsidRPr="002D0BA4" w14:paraId="7C1BA2C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29F13B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BC4117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石原 大作</w:t>
            </w:r>
          </w:p>
        </w:tc>
        <w:tc>
          <w:tcPr>
            <w:tcW w:w="5386" w:type="dxa"/>
            <w:tcBorders>
              <w:top w:val="nil"/>
              <w:left w:val="nil"/>
              <w:bottom w:val="single" w:sz="4" w:space="0" w:color="auto"/>
              <w:right w:val="single" w:sz="4" w:space="0" w:color="auto"/>
            </w:tcBorders>
            <w:shd w:val="clear" w:color="auto" w:fill="auto"/>
            <w:noWrap/>
            <w:vAlign w:val="center"/>
            <w:hideMark/>
          </w:tcPr>
          <w:p w14:paraId="3BDE249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パシフィックコンサルタンツ㈱</w:t>
            </w:r>
          </w:p>
        </w:tc>
        <w:tc>
          <w:tcPr>
            <w:tcW w:w="640" w:type="dxa"/>
            <w:tcBorders>
              <w:top w:val="nil"/>
              <w:left w:val="nil"/>
              <w:bottom w:val="single" w:sz="4" w:space="0" w:color="auto"/>
              <w:right w:val="single" w:sz="4" w:space="0" w:color="auto"/>
            </w:tcBorders>
            <w:shd w:val="clear" w:color="auto" w:fill="auto"/>
            <w:noWrap/>
            <w:vAlign w:val="center"/>
            <w:hideMark/>
          </w:tcPr>
          <w:p w14:paraId="542DCCEE" w14:textId="73B30C4A"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667E982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405760"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E64E8CB"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猪瀬 崇</w:t>
            </w:r>
          </w:p>
        </w:tc>
        <w:tc>
          <w:tcPr>
            <w:tcW w:w="5386" w:type="dxa"/>
            <w:tcBorders>
              <w:top w:val="nil"/>
              <w:left w:val="nil"/>
              <w:bottom w:val="single" w:sz="4" w:space="0" w:color="auto"/>
              <w:right w:val="single" w:sz="4" w:space="0" w:color="auto"/>
            </w:tcBorders>
            <w:shd w:val="clear" w:color="auto" w:fill="auto"/>
            <w:noWrap/>
            <w:vAlign w:val="center"/>
            <w:hideMark/>
          </w:tcPr>
          <w:p w14:paraId="0043BBA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宮地エンジニアリング ㈱</w:t>
            </w:r>
          </w:p>
        </w:tc>
        <w:tc>
          <w:tcPr>
            <w:tcW w:w="640" w:type="dxa"/>
            <w:tcBorders>
              <w:top w:val="nil"/>
              <w:left w:val="nil"/>
              <w:bottom w:val="single" w:sz="4" w:space="0" w:color="auto"/>
              <w:right w:val="single" w:sz="4" w:space="0" w:color="auto"/>
            </w:tcBorders>
            <w:shd w:val="clear" w:color="auto" w:fill="auto"/>
            <w:noWrap/>
            <w:vAlign w:val="center"/>
            <w:hideMark/>
          </w:tcPr>
          <w:p w14:paraId="418355C7" w14:textId="0F0CA8C3"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4A9F8793"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9FBE6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8582BAB"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上田 博士</w:t>
            </w:r>
          </w:p>
        </w:tc>
        <w:tc>
          <w:tcPr>
            <w:tcW w:w="5386" w:type="dxa"/>
            <w:tcBorders>
              <w:top w:val="nil"/>
              <w:left w:val="nil"/>
              <w:bottom w:val="single" w:sz="4" w:space="0" w:color="auto"/>
              <w:right w:val="single" w:sz="4" w:space="0" w:color="auto"/>
            </w:tcBorders>
            <w:shd w:val="clear" w:color="auto" w:fill="auto"/>
            <w:noWrap/>
            <w:vAlign w:val="center"/>
            <w:hideMark/>
          </w:tcPr>
          <w:p w14:paraId="39900614"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瀧上工業㈱</w:t>
            </w:r>
          </w:p>
        </w:tc>
        <w:tc>
          <w:tcPr>
            <w:tcW w:w="640" w:type="dxa"/>
            <w:tcBorders>
              <w:top w:val="nil"/>
              <w:left w:val="nil"/>
              <w:bottom w:val="single" w:sz="4" w:space="0" w:color="auto"/>
              <w:right w:val="single" w:sz="4" w:space="0" w:color="auto"/>
            </w:tcBorders>
            <w:shd w:val="clear" w:color="auto" w:fill="auto"/>
            <w:noWrap/>
            <w:vAlign w:val="center"/>
            <w:hideMark/>
          </w:tcPr>
          <w:p w14:paraId="654607A1" w14:textId="5445A661"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0807EAF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20F54E"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3C6FA88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小幡 卓司</w:t>
            </w:r>
          </w:p>
        </w:tc>
        <w:tc>
          <w:tcPr>
            <w:tcW w:w="5386" w:type="dxa"/>
            <w:tcBorders>
              <w:top w:val="nil"/>
              <w:left w:val="nil"/>
              <w:bottom w:val="single" w:sz="4" w:space="0" w:color="auto"/>
              <w:right w:val="single" w:sz="4" w:space="0" w:color="auto"/>
            </w:tcBorders>
            <w:shd w:val="clear" w:color="auto" w:fill="auto"/>
            <w:noWrap/>
            <w:vAlign w:val="center"/>
            <w:hideMark/>
          </w:tcPr>
          <w:p w14:paraId="22A1DC5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北海学園大学</w:t>
            </w:r>
          </w:p>
        </w:tc>
        <w:tc>
          <w:tcPr>
            <w:tcW w:w="640" w:type="dxa"/>
            <w:tcBorders>
              <w:top w:val="nil"/>
              <w:left w:val="nil"/>
              <w:bottom w:val="single" w:sz="4" w:space="0" w:color="auto"/>
              <w:right w:val="single" w:sz="4" w:space="0" w:color="auto"/>
            </w:tcBorders>
            <w:shd w:val="clear" w:color="auto" w:fill="auto"/>
            <w:noWrap/>
            <w:vAlign w:val="center"/>
            <w:hideMark/>
          </w:tcPr>
          <w:p w14:paraId="368E3159" w14:textId="08E50035"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3184247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CDD21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1D014CFE"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勝俣 盛</w:t>
            </w:r>
          </w:p>
        </w:tc>
        <w:tc>
          <w:tcPr>
            <w:tcW w:w="5386" w:type="dxa"/>
            <w:tcBorders>
              <w:top w:val="nil"/>
              <w:left w:val="nil"/>
              <w:bottom w:val="single" w:sz="4" w:space="0" w:color="auto"/>
              <w:right w:val="single" w:sz="4" w:space="0" w:color="auto"/>
            </w:tcBorders>
            <w:shd w:val="clear" w:color="auto" w:fill="auto"/>
            <w:noWrap/>
            <w:vAlign w:val="center"/>
            <w:hideMark/>
          </w:tcPr>
          <w:p w14:paraId="55F36C3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川田工業㈱</w:t>
            </w:r>
          </w:p>
        </w:tc>
        <w:tc>
          <w:tcPr>
            <w:tcW w:w="640" w:type="dxa"/>
            <w:tcBorders>
              <w:top w:val="nil"/>
              <w:left w:val="nil"/>
              <w:bottom w:val="single" w:sz="4" w:space="0" w:color="auto"/>
              <w:right w:val="single" w:sz="4" w:space="0" w:color="auto"/>
            </w:tcBorders>
            <w:shd w:val="clear" w:color="auto" w:fill="auto"/>
            <w:noWrap/>
            <w:vAlign w:val="center"/>
            <w:hideMark/>
          </w:tcPr>
          <w:p w14:paraId="768A44F3" w14:textId="7304595B"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543E40C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781C1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BDA419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木村 健太郎</w:t>
            </w:r>
          </w:p>
        </w:tc>
        <w:tc>
          <w:tcPr>
            <w:tcW w:w="5386" w:type="dxa"/>
            <w:tcBorders>
              <w:top w:val="nil"/>
              <w:left w:val="nil"/>
              <w:bottom w:val="single" w:sz="4" w:space="0" w:color="auto"/>
              <w:right w:val="single" w:sz="4" w:space="0" w:color="auto"/>
            </w:tcBorders>
            <w:shd w:val="clear" w:color="auto" w:fill="auto"/>
            <w:noWrap/>
            <w:vAlign w:val="center"/>
            <w:hideMark/>
          </w:tcPr>
          <w:p w14:paraId="5F12661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(独)鉄道建設・運輸施設整備支援機構</w:t>
            </w:r>
          </w:p>
        </w:tc>
        <w:tc>
          <w:tcPr>
            <w:tcW w:w="640" w:type="dxa"/>
            <w:tcBorders>
              <w:top w:val="nil"/>
              <w:left w:val="nil"/>
              <w:bottom w:val="single" w:sz="4" w:space="0" w:color="auto"/>
              <w:right w:val="single" w:sz="4" w:space="0" w:color="auto"/>
            </w:tcBorders>
            <w:shd w:val="clear" w:color="auto" w:fill="auto"/>
            <w:noWrap/>
            <w:vAlign w:val="center"/>
            <w:hideMark/>
          </w:tcPr>
          <w:p w14:paraId="5FE44BD6" w14:textId="141133FE"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6CF89324"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474184"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FA96C8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栗原 康行 </w:t>
            </w:r>
          </w:p>
        </w:tc>
        <w:tc>
          <w:tcPr>
            <w:tcW w:w="5386" w:type="dxa"/>
            <w:tcBorders>
              <w:top w:val="nil"/>
              <w:left w:val="nil"/>
              <w:bottom w:val="single" w:sz="4" w:space="0" w:color="auto"/>
              <w:right w:val="single" w:sz="4" w:space="0" w:color="auto"/>
            </w:tcBorders>
            <w:shd w:val="clear" w:color="auto" w:fill="auto"/>
            <w:noWrap/>
            <w:vAlign w:val="center"/>
            <w:hideMark/>
          </w:tcPr>
          <w:p w14:paraId="71B4349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JFEスチール㈱</w:t>
            </w:r>
          </w:p>
        </w:tc>
        <w:tc>
          <w:tcPr>
            <w:tcW w:w="640" w:type="dxa"/>
            <w:tcBorders>
              <w:top w:val="nil"/>
              <w:left w:val="nil"/>
              <w:bottom w:val="single" w:sz="4" w:space="0" w:color="auto"/>
              <w:right w:val="single" w:sz="4" w:space="0" w:color="auto"/>
            </w:tcBorders>
            <w:shd w:val="clear" w:color="auto" w:fill="auto"/>
            <w:noWrap/>
            <w:vAlign w:val="center"/>
            <w:hideMark/>
          </w:tcPr>
          <w:p w14:paraId="2952EA70" w14:textId="62313027"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5D0D681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31BEB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6A6E6F6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桜井 稚恵</w:t>
            </w:r>
          </w:p>
        </w:tc>
        <w:tc>
          <w:tcPr>
            <w:tcW w:w="5386" w:type="dxa"/>
            <w:tcBorders>
              <w:top w:val="nil"/>
              <w:left w:val="nil"/>
              <w:bottom w:val="single" w:sz="4" w:space="0" w:color="auto"/>
              <w:right w:val="single" w:sz="4" w:space="0" w:color="auto"/>
            </w:tcBorders>
            <w:shd w:val="clear" w:color="auto" w:fill="auto"/>
            <w:noWrap/>
            <w:vAlign w:val="center"/>
            <w:hideMark/>
          </w:tcPr>
          <w:p w14:paraId="29B3FAF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㈱横河ブリッジ</w:t>
            </w:r>
          </w:p>
        </w:tc>
        <w:tc>
          <w:tcPr>
            <w:tcW w:w="640" w:type="dxa"/>
            <w:tcBorders>
              <w:top w:val="nil"/>
              <w:left w:val="nil"/>
              <w:bottom w:val="single" w:sz="4" w:space="0" w:color="auto"/>
              <w:right w:val="single" w:sz="4" w:space="0" w:color="auto"/>
            </w:tcBorders>
            <w:shd w:val="clear" w:color="auto" w:fill="auto"/>
            <w:noWrap/>
            <w:vAlign w:val="center"/>
            <w:hideMark/>
          </w:tcPr>
          <w:p w14:paraId="78AE9815" w14:textId="30C7205C"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6E26ED3F"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5F545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2332521"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佐藤 雄亮</w:t>
            </w:r>
          </w:p>
        </w:tc>
        <w:tc>
          <w:tcPr>
            <w:tcW w:w="5386" w:type="dxa"/>
            <w:tcBorders>
              <w:top w:val="nil"/>
              <w:left w:val="nil"/>
              <w:bottom w:val="single" w:sz="4" w:space="0" w:color="auto"/>
              <w:right w:val="single" w:sz="4" w:space="0" w:color="auto"/>
            </w:tcBorders>
            <w:shd w:val="clear" w:color="auto" w:fill="auto"/>
            <w:noWrap/>
            <w:vAlign w:val="center"/>
            <w:hideMark/>
          </w:tcPr>
          <w:p w14:paraId="2F24648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(一財)電力中央研究所</w:t>
            </w:r>
          </w:p>
        </w:tc>
        <w:tc>
          <w:tcPr>
            <w:tcW w:w="640" w:type="dxa"/>
            <w:tcBorders>
              <w:top w:val="nil"/>
              <w:left w:val="nil"/>
              <w:bottom w:val="single" w:sz="4" w:space="0" w:color="auto"/>
              <w:right w:val="single" w:sz="4" w:space="0" w:color="auto"/>
            </w:tcBorders>
            <w:shd w:val="clear" w:color="auto" w:fill="auto"/>
            <w:noWrap/>
            <w:vAlign w:val="center"/>
            <w:hideMark/>
          </w:tcPr>
          <w:p w14:paraId="2231DE39" w14:textId="261FE5FF"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2983A866"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68811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22D759F"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高尾 道明</w:t>
            </w:r>
          </w:p>
        </w:tc>
        <w:tc>
          <w:tcPr>
            <w:tcW w:w="5386" w:type="dxa"/>
            <w:tcBorders>
              <w:top w:val="nil"/>
              <w:left w:val="nil"/>
              <w:bottom w:val="single" w:sz="4" w:space="0" w:color="auto"/>
              <w:right w:val="single" w:sz="4" w:space="0" w:color="auto"/>
            </w:tcBorders>
            <w:shd w:val="clear" w:color="auto" w:fill="auto"/>
            <w:noWrap/>
            <w:vAlign w:val="center"/>
            <w:hideMark/>
          </w:tcPr>
          <w:p w14:paraId="350630E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JFEエンジニアリング㈱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498FB79C" w14:textId="0FED854F"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29B976A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AE02AE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4DA64D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他谷 周一 </w:t>
            </w:r>
          </w:p>
        </w:tc>
        <w:tc>
          <w:tcPr>
            <w:tcW w:w="5386" w:type="dxa"/>
            <w:tcBorders>
              <w:top w:val="nil"/>
              <w:left w:val="nil"/>
              <w:bottom w:val="single" w:sz="4" w:space="0" w:color="auto"/>
              <w:right w:val="single" w:sz="4" w:space="0" w:color="auto"/>
            </w:tcBorders>
            <w:shd w:val="clear" w:color="auto" w:fill="auto"/>
            <w:noWrap/>
            <w:vAlign w:val="center"/>
            <w:hideMark/>
          </w:tcPr>
          <w:p w14:paraId="095C4BAE"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ＪＲ東海㈱</w:t>
            </w:r>
          </w:p>
        </w:tc>
        <w:tc>
          <w:tcPr>
            <w:tcW w:w="640" w:type="dxa"/>
            <w:tcBorders>
              <w:top w:val="nil"/>
              <w:left w:val="nil"/>
              <w:bottom w:val="single" w:sz="4" w:space="0" w:color="auto"/>
              <w:right w:val="single" w:sz="4" w:space="0" w:color="auto"/>
            </w:tcBorders>
            <w:shd w:val="clear" w:color="auto" w:fill="auto"/>
            <w:noWrap/>
            <w:vAlign w:val="center"/>
            <w:hideMark/>
          </w:tcPr>
          <w:p w14:paraId="34CFFA13" w14:textId="0543AA6B"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07A23E9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09D702"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38A489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中村 聖三</w:t>
            </w:r>
          </w:p>
        </w:tc>
        <w:tc>
          <w:tcPr>
            <w:tcW w:w="5386" w:type="dxa"/>
            <w:tcBorders>
              <w:top w:val="nil"/>
              <w:left w:val="nil"/>
              <w:bottom w:val="single" w:sz="4" w:space="0" w:color="auto"/>
              <w:right w:val="single" w:sz="4" w:space="0" w:color="auto"/>
            </w:tcBorders>
            <w:shd w:val="clear" w:color="auto" w:fill="auto"/>
            <w:noWrap/>
            <w:vAlign w:val="center"/>
            <w:hideMark/>
          </w:tcPr>
          <w:p w14:paraId="7B105D3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長崎大学大学院</w:t>
            </w:r>
          </w:p>
        </w:tc>
        <w:tc>
          <w:tcPr>
            <w:tcW w:w="640" w:type="dxa"/>
            <w:tcBorders>
              <w:top w:val="nil"/>
              <w:left w:val="nil"/>
              <w:bottom w:val="single" w:sz="4" w:space="0" w:color="auto"/>
              <w:right w:val="single" w:sz="4" w:space="0" w:color="auto"/>
            </w:tcBorders>
            <w:shd w:val="clear" w:color="auto" w:fill="auto"/>
            <w:noWrap/>
            <w:vAlign w:val="center"/>
            <w:hideMark/>
          </w:tcPr>
          <w:p w14:paraId="3DD3F672"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w:t>
            </w:r>
          </w:p>
        </w:tc>
      </w:tr>
      <w:tr w:rsidR="002D0BA4" w:rsidRPr="002D0BA4" w14:paraId="22826669"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4721A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1E21F5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西端 智洋</w:t>
            </w:r>
          </w:p>
        </w:tc>
        <w:tc>
          <w:tcPr>
            <w:tcW w:w="5386" w:type="dxa"/>
            <w:tcBorders>
              <w:top w:val="nil"/>
              <w:left w:val="nil"/>
              <w:bottom w:val="single" w:sz="4" w:space="0" w:color="auto"/>
              <w:right w:val="single" w:sz="4" w:space="0" w:color="auto"/>
            </w:tcBorders>
            <w:shd w:val="clear" w:color="auto" w:fill="auto"/>
            <w:noWrap/>
            <w:vAlign w:val="center"/>
            <w:hideMark/>
          </w:tcPr>
          <w:p w14:paraId="7AD91E3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首都高速道路㈱</w:t>
            </w:r>
          </w:p>
        </w:tc>
        <w:tc>
          <w:tcPr>
            <w:tcW w:w="640" w:type="dxa"/>
            <w:tcBorders>
              <w:top w:val="nil"/>
              <w:left w:val="nil"/>
              <w:bottom w:val="single" w:sz="4" w:space="0" w:color="auto"/>
              <w:right w:val="single" w:sz="4" w:space="0" w:color="auto"/>
            </w:tcBorders>
            <w:shd w:val="clear" w:color="auto" w:fill="auto"/>
            <w:noWrap/>
            <w:vAlign w:val="center"/>
            <w:hideMark/>
          </w:tcPr>
          <w:p w14:paraId="7668834F" w14:textId="0683B1AB"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0E0EE08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9F959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83AE50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平野 泰博</w:t>
            </w:r>
          </w:p>
        </w:tc>
        <w:tc>
          <w:tcPr>
            <w:tcW w:w="5386" w:type="dxa"/>
            <w:tcBorders>
              <w:top w:val="nil"/>
              <w:left w:val="nil"/>
              <w:bottom w:val="single" w:sz="4" w:space="0" w:color="auto"/>
              <w:right w:val="single" w:sz="4" w:space="0" w:color="auto"/>
            </w:tcBorders>
            <w:shd w:val="clear" w:color="auto" w:fill="auto"/>
            <w:noWrap/>
            <w:vAlign w:val="center"/>
            <w:hideMark/>
          </w:tcPr>
          <w:p w14:paraId="7671EEDF"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日本車輌製造㈱</w:t>
            </w:r>
          </w:p>
        </w:tc>
        <w:tc>
          <w:tcPr>
            <w:tcW w:w="640" w:type="dxa"/>
            <w:tcBorders>
              <w:top w:val="nil"/>
              <w:left w:val="nil"/>
              <w:bottom w:val="single" w:sz="4" w:space="0" w:color="auto"/>
              <w:right w:val="single" w:sz="4" w:space="0" w:color="auto"/>
            </w:tcBorders>
            <w:shd w:val="clear" w:color="auto" w:fill="auto"/>
            <w:noWrap/>
            <w:vAlign w:val="center"/>
            <w:hideMark/>
          </w:tcPr>
          <w:p w14:paraId="0BE5E856" w14:textId="01D293FB"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1D9ED4DE"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C8076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3D130B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平林 雅也</w:t>
            </w:r>
          </w:p>
        </w:tc>
        <w:tc>
          <w:tcPr>
            <w:tcW w:w="5386" w:type="dxa"/>
            <w:tcBorders>
              <w:top w:val="nil"/>
              <w:left w:val="nil"/>
              <w:bottom w:val="single" w:sz="4" w:space="0" w:color="auto"/>
              <w:right w:val="single" w:sz="4" w:space="0" w:color="auto"/>
            </w:tcBorders>
            <w:shd w:val="clear" w:color="auto" w:fill="auto"/>
            <w:noWrap/>
            <w:vAlign w:val="center"/>
            <w:hideMark/>
          </w:tcPr>
          <w:p w14:paraId="3B46DA2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東日本旅客鉄道㈱</w:t>
            </w:r>
          </w:p>
        </w:tc>
        <w:tc>
          <w:tcPr>
            <w:tcW w:w="640" w:type="dxa"/>
            <w:tcBorders>
              <w:top w:val="nil"/>
              <w:left w:val="nil"/>
              <w:bottom w:val="single" w:sz="4" w:space="0" w:color="auto"/>
              <w:right w:val="single" w:sz="4" w:space="0" w:color="auto"/>
            </w:tcBorders>
            <w:shd w:val="clear" w:color="auto" w:fill="auto"/>
            <w:noWrap/>
            <w:vAlign w:val="center"/>
            <w:hideMark/>
          </w:tcPr>
          <w:p w14:paraId="282B3BB8" w14:textId="7A6EA591"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52E9C52E"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59060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F489839"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中村 菫</w:t>
            </w:r>
          </w:p>
        </w:tc>
        <w:tc>
          <w:tcPr>
            <w:tcW w:w="5386" w:type="dxa"/>
            <w:tcBorders>
              <w:top w:val="nil"/>
              <w:left w:val="nil"/>
              <w:bottom w:val="single" w:sz="4" w:space="0" w:color="auto"/>
              <w:right w:val="single" w:sz="4" w:space="0" w:color="auto"/>
            </w:tcBorders>
            <w:shd w:val="clear" w:color="auto" w:fill="auto"/>
            <w:noWrap/>
            <w:vAlign w:val="center"/>
            <w:hideMark/>
          </w:tcPr>
          <w:p w14:paraId="1F04BBB8"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国立研究開発法人　海上・港湾・航空技術研究所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13A242CF" w14:textId="0D6BC4EE" w:rsidR="002D0BA4" w:rsidRPr="002D0BA4" w:rsidRDefault="002D0BA4" w:rsidP="002D0BA4">
            <w:pPr>
              <w:widowControl/>
              <w:jc w:val="center"/>
              <w:rPr>
                <w:rFonts w:asciiTheme="minorEastAsia" w:hAnsiTheme="minorEastAsia" w:cs="ＭＳ Ｐゴシック"/>
                <w:color w:val="000000"/>
                <w:kern w:val="0"/>
                <w:sz w:val="22"/>
              </w:rPr>
            </w:pPr>
          </w:p>
        </w:tc>
      </w:tr>
      <w:tr w:rsidR="002D0BA4" w:rsidRPr="002D0BA4" w14:paraId="782DF90D" w14:textId="77777777" w:rsidTr="002D0BA4">
        <w:trPr>
          <w:trHeight w:val="32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3E689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オブザーバー</w:t>
            </w:r>
          </w:p>
        </w:tc>
        <w:tc>
          <w:tcPr>
            <w:tcW w:w="1554" w:type="dxa"/>
            <w:tcBorders>
              <w:top w:val="nil"/>
              <w:left w:val="nil"/>
              <w:bottom w:val="single" w:sz="4" w:space="0" w:color="auto"/>
              <w:right w:val="single" w:sz="4" w:space="0" w:color="auto"/>
            </w:tcBorders>
            <w:shd w:val="clear" w:color="auto" w:fill="auto"/>
            <w:noWrap/>
            <w:vAlign w:val="center"/>
            <w:hideMark/>
          </w:tcPr>
          <w:p w14:paraId="0E3EBAB4"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服部 雅史</w:t>
            </w:r>
          </w:p>
        </w:tc>
        <w:tc>
          <w:tcPr>
            <w:tcW w:w="5386" w:type="dxa"/>
            <w:tcBorders>
              <w:top w:val="nil"/>
              <w:left w:val="nil"/>
              <w:bottom w:val="single" w:sz="4" w:space="0" w:color="auto"/>
              <w:right w:val="single" w:sz="4" w:space="0" w:color="auto"/>
            </w:tcBorders>
            <w:shd w:val="clear" w:color="auto" w:fill="auto"/>
            <w:noWrap/>
            <w:vAlign w:val="center"/>
            <w:hideMark/>
          </w:tcPr>
          <w:p w14:paraId="178D4311" w14:textId="77777777" w:rsidR="002D0BA4" w:rsidRPr="002D0BA4" w:rsidRDefault="002D0BA4" w:rsidP="002D0BA4">
            <w:pPr>
              <w:widowControl/>
              <w:jc w:val="left"/>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1529515" w14:textId="77777777" w:rsidR="002D0BA4" w:rsidRPr="002D0BA4" w:rsidRDefault="002D0BA4" w:rsidP="002D0BA4">
            <w:pPr>
              <w:widowControl/>
              <w:jc w:val="center"/>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 xml:space="preserve">　</w:t>
            </w:r>
          </w:p>
        </w:tc>
      </w:tr>
    </w:tbl>
    <w:p w14:paraId="4EA8C67A" w14:textId="77777777" w:rsidR="00654E5B" w:rsidRPr="002D0BA4" w:rsidRDefault="00654E5B" w:rsidP="00673655">
      <w:pPr>
        <w:rPr>
          <w:rFonts w:asciiTheme="minorEastAsia" w:hAnsiTheme="minorEastAsia"/>
          <w:szCs w:val="21"/>
          <w:lang w:eastAsia="zh-TW"/>
        </w:rPr>
      </w:pPr>
    </w:p>
    <w:p w14:paraId="1B4B8AED" w14:textId="77777777" w:rsidR="002D0BA4" w:rsidRPr="002D0BA4" w:rsidRDefault="002D0BA4">
      <w:pPr>
        <w:rPr>
          <w:rFonts w:asciiTheme="minorEastAsia" w:hAnsiTheme="minorEastAsia"/>
          <w:szCs w:val="21"/>
          <w:lang w:eastAsia="zh-TW"/>
        </w:rPr>
      </w:pPr>
    </w:p>
    <w:sectPr w:rsidR="002D0BA4" w:rsidRPr="002D0BA4" w:rsidSect="001C3E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3CFF" w14:textId="77777777" w:rsidR="007C4705" w:rsidRDefault="007C4705" w:rsidP="00552C80">
      <w:r>
        <w:separator/>
      </w:r>
    </w:p>
  </w:endnote>
  <w:endnote w:type="continuationSeparator" w:id="0">
    <w:p w14:paraId="71F46566" w14:textId="77777777" w:rsidR="007C4705" w:rsidRDefault="007C4705" w:rsidP="0055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FD58" w14:textId="77777777" w:rsidR="007C4705" w:rsidRDefault="007C4705" w:rsidP="00552C80">
      <w:r>
        <w:separator/>
      </w:r>
    </w:p>
  </w:footnote>
  <w:footnote w:type="continuationSeparator" w:id="0">
    <w:p w14:paraId="5AB7B9A1" w14:textId="77777777" w:rsidR="007C4705" w:rsidRDefault="007C4705" w:rsidP="00552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5"/>
    <w:rsid w:val="0007464F"/>
    <w:rsid w:val="001278BC"/>
    <w:rsid w:val="00190921"/>
    <w:rsid w:val="001A7A7A"/>
    <w:rsid w:val="001C3EC2"/>
    <w:rsid w:val="001D3534"/>
    <w:rsid w:val="001F04D6"/>
    <w:rsid w:val="002117C4"/>
    <w:rsid w:val="002223AF"/>
    <w:rsid w:val="002373C9"/>
    <w:rsid w:val="002B48B5"/>
    <w:rsid w:val="002D0BA4"/>
    <w:rsid w:val="00333BBB"/>
    <w:rsid w:val="00356239"/>
    <w:rsid w:val="003A3ACD"/>
    <w:rsid w:val="003F4501"/>
    <w:rsid w:val="003F6223"/>
    <w:rsid w:val="00475EDF"/>
    <w:rsid w:val="004F209D"/>
    <w:rsid w:val="004F3176"/>
    <w:rsid w:val="00552C80"/>
    <w:rsid w:val="005C387B"/>
    <w:rsid w:val="00610A36"/>
    <w:rsid w:val="00654E5B"/>
    <w:rsid w:val="00656C8E"/>
    <w:rsid w:val="00673655"/>
    <w:rsid w:val="0072794A"/>
    <w:rsid w:val="00734B79"/>
    <w:rsid w:val="0074288F"/>
    <w:rsid w:val="00742D27"/>
    <w:rsid w:val="00760E36"/>
    <w:rsid w:val="007C4705"/>
    <w:rsid w:val="007D174F"/>
    <w:rsid w:val="007E5E10"/>
    <w:rsid w:val="008268BE"/>
    <w:rsid w:val="00885416"/>
    <w:rsid w:val="009A7239"/>
    <w:rsid w:val="00A27916"/>
    <w:rsid w:val="00A32E20"/>
    <w:rsid w:val="00A6175B"/>
    <w:rsid w:val="00A650FE"/>
    <w:rsid w:val="00A67EA5"/>
    <w:rsid w:val="00B16EE3"/>
    <w:rsid w:val="00B50D7C"/>
    <w:rsid w:val="00BE1888"/>
    <w:rsid w:val="00BF5270"/>
    <w:rsid w:val="00C571BB"/>
    <w:rsid w:val="00D07D14"/>
    <w:rsid w:val="00D41F43"/>
    <w:rsid w:val="00D83A7C"/>
    <w:rsid w:val="00D87242"/>
    <w:rsid w:val="00DF5D95"/>
    <w:rsid w:val="00EB1C4C"/>
    <w:rsid w:val="00ED770F"/>
    <w:rsid w:val="00F52F70"/>
    <w:rsid w:val="00FD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22B62"/>
  <w15:docId w15:val="{20604CDB-8B94-4F6B-AD67-D794425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D174F"/>
    <w:pPr>
      <w:jc w:val="right"/>
    </w:pPr>
    <w:rPr>
      <w:rFonts w:asciiTheme="minorEastAsia" w:hAnsiTheme="minorEastAsia"/>
    </w:rPr>
  </w:style>
  <w:style w:type="character" w:customStyle="1" w:styleId="a4">
    <w:name w:val="結語 (文字)"/>
    <w:basedOn w:val="a0"/>
    <w:link w:val="a3"/>
    <w:uiPriority w:val="99"/>
    <w:rsid w:val="007D174F"/>
    <w:rPr>
      <w:rFonts w:asciiTheme="minorEastAsia" w:hAnsiTheme="minorEastAsia"/>
    </w:rPr>
  </w:style>
  <w:style w:type="paragraph" w:styleId="a5">
    <w:name w:val="header"/>
    <w:basedOn w:val="a"/>
    <w:link w:val="a6"/>
    <w:uiPriority w:val="99"/>
    <w:unhideWhenUsed/>
    <w:rsid w:val="00552C80"/>
    <w:pPr>
      <w:tabs>
        <w:tab w:val="center" w:pos="4252"/>
        <w:tab w:val="right" w:pos="8504"/>
      </w:tabs>
      <w:snapToGrid w:val="0"/>
    </w:pPr>
  </w:style>
  <w:style w:type="character" w:customStyle="1" w:styleId="a6">
    <w:name w:val="ヘッダー (文字)"/>
    <w:basedOn w:val="a0"/>
    <w:link w:val="a5"/>
    <w:uiPriority w:val="99"/>
    <w:rsid w:val="00552C80"/>
  </w:style>
  <w:style w:type="paragraph" w:styleId="a7">
    <w:name w:val="footer"/>
    <w:basedOn w:val="a"/>
    <w:link w:val="a8"/>
    <w:uiPriority w:val="99"/>
    <w:unhideWhenUsed/>
    <w:rsid w:val="00552C80"/>
    <w:pPr>
      <w:tabs>
        <w:tab w:val="center" w:pos="4252"/>
        <w:tab w:val="right" w:pos="8504"/>
      </w:tabs>
      <w:snapToGrid w:val="0"/>
    </w:pPr>
  </w:style>
  <w:style w:type="character" w:customStyle="1" w:styleId="a8">
    <w:name w:val="フッター (文字)"/>
    <w:basedOn w:val="a0"/>
    <w:link w:val="a7"/>
    <w:uiPriority w:val="99"/>
    <w:rsid w:val="00552C80"/>
  </w:style>
  <w:style w:type="paragraph" w:styleId="a9">
    <w:name w:val="Revision"/>
    <w:hidden/>
    <w:uiPriority w:val="99"/>
    <w:semiHidden/>
    <w:rsid w:val="002B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21371">
      <w:bodyDiv w:val="1"/>
      <w:marLeft w:val="0"/>
      <w:marRight w:val="0"/>
      <w:marTop w:val="0"/>
      <w:marBottom w:val="0"/>
      <w:divBdr>
        <w:top w:val="none" w:sz="0" w:space="0" w:color="auto"/>
        <w:left w:val="none" w:sz="0" w:space="0" w:color="auto"/>
        <w:bottom w:val="none" w:sz="0" w:space="0" w:color="auto"/>
        <w:right w:val="none" w:sz="0" w:space="0" w:color="auto"/>
      </w:divBdr>
    </w:div>
    <w:div w:id="12955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 u5</dc:creator>
  <cp:lastModifiedBy>鈴木 雄吾</cp:lastModifiedBy>
  <cp:revision>2</cp:revision>
  <dcterms:created xsi:type="dcterms:W3CDTF">2025-05-02T11:07:00Z</dcterms:created>
  <dcterms:modified xsi:type="dcterms:W3CDTF">2025-05-02T11:07:00Z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2024-06-04T06:11:11Z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9b0f8c03-3fda-422a-8079-b40f661ff793</vt:lpwstr>
  </property>
  <property fmtid="{D5CDD505-2E9C-101B-9397-08002B2CF9AE}" pid="8" name="MSIP_Label_6a97a89a-9189-4899-b564-97c97b2c6c1e_ContentBits">
    <vt:lpwstr>0</vt:lpwstr>
  </property>
</Properties>
</file>