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2C85" w14:textId="357D7DDE" w:rsidR="00D96A98" w:rsidRPr="00DB11DF" w:rsidRDefault="00F6625C" w:rsidP="00F6625C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30"/>
          <w:szCs w:val="30"/>
        </w:rPr>
      </w:pPr>
      <w:r w:rsidRPr="00DB11DF">
        <w:rPr>
          <w:rFonts w:ascii="TimesNewRomanPSMT" w:hAnsi="TimesNewRomanPSMT" w:cs="TimesNewRomanPSMT" w:hint="eastAsia"/>
          <w:b/>
          <w:kern w:val="0"/>
          <w:sz w:val="30"/>
          <w:szCs w:val="30"/>
        </w:rPr>
        <w:t xml:space="preserve">AUTHOR </w:t>
      </w:r>
      <w:r w:rsidR="00B13840" w:rsidRPr="00DB11DF">
        <w:rPr>
          <w:rFonts w:ascii="TimesNewRomanPSMT" w:hAnsi="TimesNewRomanPSMT" w:cs="TimesNewRomanPSMT"/>
          <w:b/>
          <w:kern w:val="0"/>
          <w:sz w:val="30"/>
          <w:szCs w:val="30"/>
        </w:rPr>
        <w:t xml:space="preserve">GUIDELINES </w:t>
      </w:r>
      <w:r w:rsidRPr="00DB11DF">
        <w:rPr>
          <w:rFonts w:ascii="TimesNewRomanPSMT" w:hAnsi="TimesNewRomanPSMT" w:cs="TimesNewRomanPSMT" w:hint="eastAsia"/>
          <w:b/>
          <w:kern w:val="0"/>
          <w:sz w:val="30"/>
          <w:szCs w:val="30"/>
        </w:rPr>
        <w:t>FOR MANUSCRIPT PREPARATION</w:t>
      </w:r>
    </w:p>
    <w:p w14:paraId="5E11CFA0" w14:textId="77777777" w:rsidR="00F6625C" w:rsidRPr="00DB11DF" w:rsidRDefault="00F6625C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</w:p>
    <w:p w14:paraId="067BB7F2" w14:textId="78F8062C" w:rsidR="00D96A98" w:rsidRPr="00DB11DF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DB11DF">
        <w:rPr>
          <w:rFonts w:ascii="TimesNewRomanPSMT" w:hAnsi="TimesNewRomanPSMT" w:cs="TimesNewRomanPSMT"/>
          <w:b/>
          <w:kern w:val="0"/>
          <w:sz w:val="24"/>
        </w:rPr>
        <w:t xml:space="preserve">GENERAL </w:t>
      </w:r>
    </w:p>
    <w:p w14:paraId="534C7948" w14:textId="3894A7E8" w:rsidR="00B13840" w:rsidRPr="00E75A32" w:rsidRDefault="00F6625C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DB11DF">
        <w:rPr>
          <w:rFonts w:ascii="TimesNewRomanPSMT" w:hAnsi="TimesNewRomanPSMT" w:cs="TimesNewRomanPSMT" w:hint="eastAsia"/>
          <w:kern w:val="0"/>
          <w:sz w:val="24"/>
        </w:rPr>
        <w:t>Manuscript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 must be written in English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or Japanese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. </w:t>
      </w:r>
      <w:r w:rsidRPr="00DB11DF">
        <w:rPr>
          <w:rFonts w:ascii="TimesNewRomanPSMT" w:hAnsi="TimesNewRomanPSMT" w:cs="TimesNewRomanPSMT"/>
          <w:kern w:val="0"/>
          <w:sz w:val="24"/>
        </w:rPr>
        <w:t>The manuscript must not exceed 6 pages (including figures and tables) and 5 MB in file size.</w:t>
      </w:r>
      <w:r w:rsidR="005D73E5" w:rsidRPr="00DB11DF">
        <w:rPr>
          <w:rFonts w:ascii="TimesNewRomanPSMT" w:hAnsi="TimesNewRomanPSMT" w:cs="TimesNewRomanPSMT"/>
          <w:kern w:val="0"/>
          <w:sz w:val="24"/>
        </w:rPr>
        <w:t xml:space="preserve">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Authors should follow the </w:t>
      </w:r>
      <w:r w:rsidR="00B13840" w:rsidRPr="00EA0F58">
        <w:rPr>
          <w:rFonts w:ascii="TimesNewRomanPSMT" w:hAnsi="TimesNewRomanPSMT" w:cs="TimesNewRomanPSMT"/>
          <w:strike/>
          <w:kern w:val="0"/>
          <w:sz w:val="24"/>
        </w:rPr>
        <w:t>writing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>guidelines given below to provide integrity throughout the proceeding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>volumes. Figures, tables, photos and all other illustrations should be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>placed appropriately into the text.</w:t>
      </w:r>
    </w:p>
    <w:p w14:paraId="37D5AC1A" w14:textId="77777777" w:rsidR="00D96A98" w:rsidRPr="00E75A32" w:rsidRDefault="00D96A98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1B383F55" w14:textId="77777777" w:rsidR="00D96A98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TITLE</w:t>
      </w:r>
    </w:p>
    <w:p w14:paraId="57E26A35" w14:textId="77777777" w:rsidR="007802B0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kern w:val="0"/>
          <w:sz w:val="24"/>
        </w:rPr>
        <w:t xml:space="preserve"> The title should</w:t>
      </w:r>
      <w:r w:rsidR="007802B0" w:rsidRPr="00E75A32">
        <w:rPr>
          <w:rFonts w:ascii="TimesNewRomanPSMT" w:hAnsi="TimesNewRomanPSMT" w:cs="TimesNewRomanPSMT"/>
          <w:kern w:val="0"/>
          <w:sz w:val="24"/>
        </w:rPr>
        <w:t xml:space="preserve"> be brief </w:t>
      </w:r>
      <w:r w:rsidRPr="00E75A32">
        <w:rPr>
          <w:rFonts w:ascii="TimesNewRomanPSMT" w:hAnsi="TimesNewRomanPSMT" w:cs="TimesNewRomanPSMT"/>
          <w:kern w:val="0"/>
          <w:sz w:val="24"/>
        </w:rPr>
        <w:t>and the author’s name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should be typed on the line below the title; the affiliation and </w:t>
      </w:r>
      <w:r w:rsidR="00726788" w:rsidRPr="00E75A32">
        <w:rPr>
          <w:rFonts w:ascii="TimesNewRomanPSMT" w:hAnsi="TimesNewRomanPSMT" w:cs="TimesNewRomanPSMT"/>
          <w:kern w:val="0"/>
          <w:sz w:val="24"/>
        </w:rPr>
        <w:t xml:space="preserve">contact </w:t>
      </w:r>
      <w:r w:rsidRPr="00E75A32">
        <w:rPr>
          <w:rFonts w:ascii="TimesNewRomanPSMT" w:hAnsi="TimesNewRomanPSMT" w:cs="TimesNewRomanPSMT"/>
          <w:kern w:val="0"/>
          <w:sz w:val="24"/>
        </w:rPr>
        <w:t>address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should follow on the next line. </w:t>
      </w:r>
      <w:r w:rsidR="007A486E" w:rsidRPr="00E75A32">
        <w:rPr>
          <w:rFonts w:ascii="TimesNewRomanPSMT" w:hAnsi="TimesNewRomanPSMT" w:cs="TimesNewRomanPSMT"/>
          <w:kern w:val="0"/>
          <w:sz w:val="24"/>
        </w:rPr>
        <w:t xml:space="preserve">The e-mail address should be described in a separate independent line. However, </w:t>
      </w:r>
      <w:r w:rsidR="007A486E" w:rsidRPr="00E75A32">
        <w:rPr>
          <w:rFonts w:ascii="TimesNewRomanPSMT" w:hAnsi="TimesNewRomanPSMT" w:cs="TimesNewRomanPSMT" w:hint="eastAsia"/>
          <w:kern w:val="0"/>
          <w:sz w:val="24"/>
        </w:rPr>
        <w:t>t</w:t>
      </w:r>
      <w:r w:rsidR="00885967" w:rsidRPr="00E75A32">
        <w:rPr>
          <w:rFonts w:ascii="TimesNewRomanPSMT" w:hAnsi="TimesNewRomanPSMT" w:cs="TimesNewRomanPSMT" w:hint="eastAsia"/>
          <w:kern w:val="0"/>
          <w:sz w:val="24"/>
        </w:rPr>
        <w:t>he description of</w:t>
      </w:r>
      <w:r w:rsidR="00885967" w:rsidRPr="00E75A32">
        <w:rPr>
          <w:rFonts w:ascii="TimesNewRomanPSMT" w:hAnsi="TimesNewRomanPSMT" w:cs="TimesNewRomanPSMT"/>
          <w:kern w:val="0"/>
          <w:sz w:val="24"/>
        </w:rPr>
        <w:t xml:space="preserve"> the </w:t>
      </w:r>
      <w:r w:rsidR="00885967" w:rsidRPr="00E75A32">
        <w:rPr>
          <w:rFonts w:ascii="TimesNewRomanPSMT" w:hAnsi="TimesNewRomanPSMT" w:cs="TimesNewRomanPSMT" w:hint="eastAsia"/>
          <w:kern w:val="0"/>
          <w:sz w:val="24"/>
        </w:rPr>
        <w:t xml:space="preserve">e-mail address is not mandatory. </w:t>
      </w:r>
      <w:r w:rsidRPr="00E75A32">
        <w:rPr>
          <w:rFonts w:ascii="TimesNewRomanPSMT" w:hAnsi="TimesNewRomanPSMT" w:cs="TimesNewRomanPSMT"/>
          <w:kern w:val="0"/>
          <w:sz w:val="24"/>
        </w:rPr>
        <w:t>In case of co-authors, respective</w:t>
      </w:r>
      <w:r w:rsidR="008E08E3" w:rsidRPr="00E75A32">
        <w:rPr>
          <w:rFonts w:ascii="TimesNewRomanPSMT" w:hAnsi="TimesNewRomanPSMT" w:cs="TimesNewRomanPSMT"/>
          <w:kern w:val="0"/>
          <w:sz w:val="24"/>
        </w:rPr>
        <w:t xml:space="preserve"> contact</w:t>
      </w:r>
      <w:r w:rsidR="00D96A98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addresses should be clearly indicated.</w:t>
      </w:r>
    </w:p>
    <w:p w14:paraId="3794B337" w14:textId="5EAC196C" w:rsidR="002A5102" w:rsidRPr="00DB11DF" w:rsidRDefault="002A5102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DB11DF">
        <w:rPr>
          <w:rFonts w:ascii="TimesNewRomanPSMT" w:hAnsi="TimesNewRomanPSMT" w:cs="TimesNewRomanPSMT"/>
          <w:kern w:val="0"/>
          <w:sz w:val="24"/>
        </w:rPr>
        <w:t>Use 18 pt bold for the title, 12 pt for author names, and 9 pt for affiliations and addresses, single-spaced.</w:t>
      </w:r>
    </w:p>
    <w:p w14:paraId="47DB56FA" w14:textId="77777777" w:rsidR="00D96A98" w:rsidRPr="00E75A32" w:rsidRDefault="00D96A98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44A48239" w14:textId="77777777" w:rsidR="008F5BB0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KEY</w:t>
      </w:r>
      <w:r w:rsidR="007A486E" w:rsidRPr="00E75A32">
        <w:rPr>
          <w:rFonts w:ascii="TimesNewRomanPSMT" w:hAnsi="TimesNewRomanPSMT" w:cs="TimesNewRomanPSMT"/>
          <w:b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b/>
          <w:kern w:val="0"/>
          <w:sz w:val="24"/>
        </w:rPr>
        <w:t xml:space="preserve">WORDS </w:t>
      </w:r>
    </w:p>
    <w:p w14:paraId="76249088" w14:textId="2B94535E" w:rsidR="00D96A98" w:rsidRPr="00E75A32" w:rsidRDefault="002A5102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DB11DF">
        <w:rPr>
          <w:rFonts w:ascii="TimesNewRomanPSMT" w:hAnsi="TimesNewRomanPSMT" w:cs="TimesNewRomanPSMT"/>
          <w:kern w:val="0"/>
          <w:sz w:val="24"/>
        </w:rPr>
        <w:t xml:space="preserve">Provide up to </w:t>
      </w:r>
      <w:r w:rsidRPr="00DB11DF">
        <w:rPr>
          <w:rFonts w:ascii="TimesNewRomanPSMT" w:hAnsi="TimesNewRomanPSMT" w:cs="TimesNewRomanPSMT" w:hint="eastAsia"/>
          <w:kern w:val="0"/>
          <w:sz w:val="24"/>
        </w:rPr>
        <w:t xml:space="preserve">about </w:t>
      </w:r>
      <w:r w:rsidRPr="00DB11DF">
        <w:rPr>
          <w:rFonts w:ascii="TimesNewRomanPSMT" w:hAnsi="TimesNewRomanPSMT" w:cs="TimesNewRomanPSMT"/>
          <w:kern w:val="0"/>
          <w:sz w:val="24"/>
        </w:rPr>
        <w:t>five keywords.</w:t>
      </w:r>
      <w:r w:rsidRPr="00DB11DF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>Leave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 xml:space="preserve"> one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-line spacing between the last line of </w:t>
      </w:r>
      <w:r w:rsidR="007802B0" w:rsidRPr="00E75A32">
        <w:rPr>
          <w:rFonts w:ascii="TimesNewRomanPSMT" w:hAnsi="TimesNewRomanPSMT" w:cs="TimesNewRomanPSMT"/>
          <w:kern w:val="0"/>
          <w:sz w:val="24"/>
        </w:rPr>
        <w:t>the affiliation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 text and line of the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13840" w:rsidRPr="00E75A32">
        <w:rPr>
          <w:rFonts w:ascii="TimesNewRomanPS-ItalicMT" w:hAnsi="TimesNewRomanPS-ItalicMT" w:cs="TimesNewRomanPS-ItalicMT"/>
          <w:b/>
          <w:i/>
          <w:iCs/>
          <w:kern w:val="0"/>
          <w:sz w:val="20"/>
          <w:szCs w:val="20"/>
        </w:rPr>
        <w:t>Keywords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. Use italics font 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 xml:space="preserve">of </w:t>
      </w:r>
      <w:r w:rsidR="007802B0" w:rsidRPr="00E75A32">
        <w:rPr>
          <w:rFonts w:ascii="TimesNewRomanPSMT" w:hAnsi="TimesNewRomanPSMT" w:cs="TimesNewRomanPSMT"/>
          <w:kern w:val="0"/>
          <w:sz w:val="24"/>
        </w:rPr>
        <w:t>1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>0</w:t>
      </w:r>
      <w:r w:rsidR="007802B0" w:rsidRPr="00E75A32">
        <w:rPr>
          <w:rFonts w:ascii="TimesNewRomanPSMT" w:hAnsi="TimesNewRomanPSMT" w:cs="TimesNewRomanPSMT"/>
          <w:kern w:val="0"/>
          <w:sz w:val="24"/>
        </w:rPr>
        <w:t xml:space="preserve"> pt. size </w:t>
      </w:r>
      <w:r w:rsidR="00B13840" w:rsidRPr="00E75A32">
        <w:rPr>
          <w:rFonts w:ascii="TimesNewRomanPSMT" w:hAnsi="TimesNewRomanPSMT" w:cs="TimesNewRomanPSMT"/>
          <w:kern w:val="0"/>
          <w:sz w:val="24"/>
        </w:rPr>
        <w:t xml:space="preserve">in typing </w:t>
      </w:r>
      <w:r w:rsidR="007802B0" w:rsidRPr="00E75A32">
        <w:rPr>
          <w:rFonts w:ascii="TimesNewRomanPS-ItalicMT" w:hAnsi="TimesNewRomanPS-ItalicMT" w:cs="TimesNewRomanPS-ItalicMT"/>
          <w:b/>
          <w:i/>
          <w:iCs/>
          <w:kern w:val="0"/>
          <w:sz w:val="20"/>
          <w:szCs w:val="20"/>
        </w:rPr>
        <w:t>Keywords</w:t>
      </w:r>
      <w:r w:rsidR="007802B0" w:rsidRPr="00E75A32">
        <w:rPr>
          <w:rFonts w:ascii="TimesNewRomanPSMT" w:hAnsi="TimesNewRomanPSMT" w:cs="TimesNewRomanPSMT"/>
          <w:kern w:val="0"/>
          <w:sz w:val="24"/>
        </w:rPr>
        <w:t>.</w:t>
      </w:r>
    </w:p>
    <w:p w14:paraId="73C9AAB6" w14:textId="77777777" w:rsidR="007802B0" w:rsidRPr="00E75A32" w:rsidRDefault="007802B0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1AA70B52" w14:textId="77777777" w:rsidR="008F5BB0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 xml:space="preserve">TEXT BODY </w:t>
      </w:r>
    </w:p>
    <w:p w14:paraId="1569FE5E" w14:textId="744F0347" w:rsidR="00A61B6D" w:rsidRPr="00E75A32" w:rsidRDefault="00B13840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kern w:val="0"/>
          <w:sz w:val="24"/>
        </w:rPr>
        <w:t>Papers should be typed on an A4 paper, single spaced (1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>1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p</w:t>
      </w:r>
      <w:r w:rsidR="00F630F5" w:rsidRPr="00E75A32">
        <w:rPr>
          <w:rFonts w:ascii="TimesNewRomanPSMT" w:hAnsi="TimesNewRomanPSMT" w:cs="TimesNewRomanPSMT" w:hint="eastAsia"/>
          <w:kern w:val="0"/>
          <w:sz w:val="24"/>
        </w:rPr>
        <w:t>t.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size) with Times New Roman font (see the template).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2A5102" w:rsidRPr="00DB11DF">
        <w:rPr>
          <w:rFonts w:ascii="TimesNewRomanPSMT" w:hAnsi="TimesNewRomanPSMT" w:cs="TimesNewRomanPSMT"/>
          <w:kern w:val="0"/>
          <w:sz w:val="24"/>
        </w:rPr>
        <w:t>Use two-column format (column width: 8.2 cm; spacing: 0.6 cm) with 2 cm margins on all sides.</w:t>
      </w:r>
      <w:r w:rsidR="002A5102" w:rsidRPr="00DB11DF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Forms of main headings and sub-headings should be as follows: Main</w:t>
      </w:r>
      <w:r w:rsidR="008F5BB0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headings (like, </w:t>
      </w:r>
    </w:p>
    <w:p w14:paraId="1E500AC2" w14:textId="77777777" w:rsidR="00B13840" w:rsidRPr="00E75A32" w:rsidRDefault="00B13840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1</w:t>
      </w:r>
      <w:r w:rsidR="007802B0" w:rsidRPr="00E75A32">
        <w:rPr>
          <w:rFonts w:ascii="TimesNewRomanPSMT" w:hAnsi="TimesNewRomanPSMT" w:cs="TimesNewRomanPSMT" w:hint="eastAsia"/>
          <w:b/>
          <w:kern w:val="0"/>
          <w:sz w:val="24"/>
        </w:rPr>
        <w:t xml:space="preserve">. </w:t>
      </w:r>
      <w:r w:rsidRPr="00E75A32">
        <w:rPr>
          <w:rFonts w:ascii="TimesNewRomanPSMT" w:hAnsi="TimesNewRomanPSMT" w:cs="TimesNewRomanPSMT"/>
          <w:b/>
          <w:kern w:val="0"/>
          <w:sz w:val="24"/>
        </w:rPr>
        <w:t>INTRODUCTION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, </w:t>
      </w:r>
      <w:r w:rsidRPr="00E75A32">
        <w:rPr>
          <w:rFonts w:ascii="TimesNewRomanPSMT" w:hAnsi="TimesNewRomanPSMT" w:cs="TimesNewRomanPSMT"/>
          <w:b/>
          <w:kern w:val="0"/>
          <w:sz w:val="24"/>
        </w:rPr>
        <w:t>2</w:t>
      </w:r>
      <w:r w:rsidR="007802B0" w:rsidRPr="00E75A32">
        <w:rPr>
          <w:rFonts w:ascii="TimesNewRomanPSMT" w:hAnsi="TimesNewRomanPSMT" w:cs="TimesNewRomanPSMT" w:hint="eastAsia"/>
          <w:b/>
          <w:kern w:val="0"/>
          <w:sz w:val="24"/>
        </w:rPr>
        <w:t>.</w:t>
      </w:r>
      <w:r w:rsidRPr="00E75A32">
        <w:rPr>
          <w:rFonts w:ascii="TimesNewRomanPSMT" w:hAnsi="TimesNewRomanPSMT" w:cs="TimesNewRomanPSMT"/>
          <w:b/>
          <w:kern w:val="0"/>
          <w:sz w:val="24"/>
        </w:rPr>
        <w:t xml:space="preserve"> REFERENCES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or</w:t>
      </w:r>
      <w:r w:rsidR="007802B0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b/>
          <w:kern w:val="0"/>
          <w:sz w:val="24"/>
        </w:rPr>
        <w:t>3</w:t>
      </w:r>
      <w:r w:rsidR="007802B0" w:rsidRPr="00E75A32">
        <w:rPr>
          <w:rFonts w:ascii="TimesNewRomanPSMT" w:hAnsi="TimesNewRomanPSMT" w:cs="TimesNewRomanPSMT" w:hint="eastAsia"/>
          <w:b/>
          <w:kern w:val="0"/>
          <w:sz w:val="24"/>
        </w:rPr>
        <w:t>.</w:t>
      </w:r>
      <w:r w:rsidR="008F5BB0" w:rsidRPr="00E75A32">
        <w:rPr>
          <w:rFonts w:ascii="TimesNewRomanPSMT" w:hAnsi="TimesNewRomanPSMT" w:cs="TimesNewRomanPSMT" w:hint="eastAsia"/>
          <w:b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b/>
          <w:kern w:val="0"/>
          <w:sz w:val="24"/>
        </w:rPr>
        <w:t>CONCLUSIONS</w:t>
      </w:r>
      <w:r w:rsidRPr="00E75A32">
        <w:rPr>
          <w:rFonts w:ascii="TimesNewRomanPSMT" w:hAnsi="TimesNewRomanPSMT" w:cs="TimesNewRomanPSMT"/>
          <w:kern w:val="0"/>
          <w:sz w:val="24"/>
        </w:rPr>
        <w:t>) should be all in capital letters. For all sub-headings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066847" w:rsidRPr="00E75A32">
        <w:rPr>
          <w:rFonts w:ascii="TimesNewRomanPSMT" w:hAnsi="TimesNewRomanPSMT" w:cs="TimesNewRomanPSMT"/>
          <w:kern w:val="0"/>
          <w:sz w:val="24"/>
        </w:rPr>
        <w:t>(like,</w:t>
      </w:r>
      <w:r w:rsidR="00066847" w:rsidRPr="00E75A32">
        <w:rPr>
          <w:rFonts w:ascii="TimesNewRomanPSMT" w:hAnsi="TimesNewRomanPSMT" w:cs="TimesNewRomanPSMT"/>
          <w:b/>
          <w:kern w:val="0"/>
          <w:sz w:val="24"/>
        </w:rPr>
        <w:t xml:space="preserve"> </w:t>
      </w:r>
      <w:r w:rsidR="00066847" w:rsidRPr="00E75A32">
        <w:rPr>
          <w:rFonts w:ascii="TimesNewRomanPSMT" w:hAnsi="TimesNewRomanPSMT" w:cs="TimesNewRomanPSMT" w:hint="eastAsia"/>
          <w:b/>
          <w:kern w:val="0"/>
          <w:sz w:val="22"/>
          <w:szCs w:val="22"/>
        </w:rPr>
        <w:t>(</w:t>
      </w:r>
      <w:r w:rsidR="00066847" w:rsidRPr="00E75A32">
        <w:rPr>
          <w:rFonts w:ascii="TimesNewRomanPSMT" w:hAnsi="TimesNewRomanPSMT" w:cs="TimesNewRomanPSMT"/>
          <w:b/>
          <w:kern w:val="0"/>
          <w:sz w:val="22"/>
          <w:szCs w:val="22"/>
        </w:rPr>
        <w:t>1</w:t>
      </w:r>
      <w:r w:rsidR="00066847" w:rsidRPr="00E75A32">
        <w:rPr>
          <w:rFonts w:ascii="TimesNewRomanPSMT" w:hAnsi="TimesNewRomanPSMT" w:cs="TimesNewRomanPSMT" w:hint="eastAsia"/>
          <w:b/>
          <w:kern w:val="0"/>
          <w:sz w:val="22"/>
          <w:szCs w:val="22"/>
        </w:rPr>
        <w:t>)</w:t>
      </w:r>
      <w:r w:rsidRPr="00E75A32">
        <w:rPr>
          <w:rFonts w:ascii="TimesNewRomanPSMT" w:hAnsi="TimesNewRomanPSMT" w:cs="TimesNewRomanPSMT"/>
          <w:b/>
          <w:kern w:val="0"/>
          <w:sz w:val="22"/>
          <w:szCs w:val="22"/>
        </w:rPr>
        <w:t xml:space="preserve"> </w:t>
      </w:r>
      <w:r w:rsidRPr="00E75A32">
        <w:rPr>
          <w:rFonts w:ascii="TimesNewRomanPS-ItalicMT" w:hAnsi="TimesNewRomanPS-ItalicMT" w:cs="TimesNewRomanPS-ItalicMT"/>
          <w:b/>
          <w:iCs/>
          <w:kern w:val="0"/>
          <w:sz w:val="22"/>
          <w:szCs w:val="22"/>
        </w:rPr>
        <w:t>Formulation</w:t>
      </w:r>
      <w:r w:rsidRPr="00E75A32">
        <w:rPr>
          <w:rFonts w:ascii="TimesNewRomanPSMT" w:hAnsi="TimesNewRomanPSMT" w:cs="TimesNewRomanPSMT"/>
          <w:kern w:val="0"/>
          <w:sz w:val="24"/>
        </w:rPr>
        <w:t>), only first letter of the sub-heading is capital.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Spacing between hea</w:t>
      </w:r>
      <w:r w:rsidR="00B5510F" w:rsidRPr="00E75A32">
        <w:rPr>
          <w:rFonts w:ascii="TimesNewRomanPSMT" w:hAnsi="TimesNewRomanPSMT" w:cs="TimesNewRomanPSMT"/>
          <w:kern w:val="0"/>
          <w:sz w:val="24"/>
        </w:rPr>
        <w:t>dings (and/or text) should follow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the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B5510F" w:rsidRPr="00E75A32">
        <w:rPr>
          <w:rFonts w:ascii="TimesNewRomanPSMT" w:hAnsi="TimesNewRomanPSMT" w:cs="TimesNewRomanPSMT"/>
          <w:kern w:val="0"/>
          <w:sz w:val="24"/>
        </w:rPr>
        <w:t>template</w:t>
      </w:r>
      <w:r w:rsidRPr="00E75A32">
        <w:rPr>
          <w:rFonts w:ascii="TimesNewRomanPSMT" w:hAnsi="TimesNewRomanPSMT" w:cs="TimesNewRomanPSMT"/>
          <w:kern w:val="0"/>
          <w:sz w:val="24"/>
        </w:rPr>
        <w:t>:</w:t>
      </w:r>
    </w:p>
    <w:p w14:paraId="7FB96733" w14:textId="77777777" w:rsidR="00E9188F" w:rsidRPr="00E75A32" w:rsidRDefault="00E9188F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06B90E9C" w14:textId="77777777" w:rsidR="00E9188F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SYMBOLS AND</w:t>
      </w:r>
      <w:r w:rsidR="00B5510F" w:rsidRPr="00E75A32">
        <w:rPr>
          <w:rFonts w:ascii="TimesNewRomanPSMT" w:hAnsi="TimesNewRomanPSMT" w:cs="TimesNewRomanPSMT" w:hint="eastAsia"/>
          <w:b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b/>
          <w:kern w:val="0"/>
          <w:sz w:val="24"/>
        </w:rPr>
        <w:t>EQUATIONS</w:t>
      </w:r>
    </w:p>
    <w:p w14:paraId="04722C8D" w14:textId="163DBB99" w:rsidR="00B13840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kern w:val="0"/>
          <w:sz w:val="24"/>
        </w:rPr>
        <w:t xml:space="preserve"> Internationally accepted symbols should be used. All mathematical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expressions must be type-written. </w:t>
      </w:r>
      <w:r w:rsidR="002A5102" w:rsidRPr="00DB11DF">
        <w:rPr>
          <w:rFonts w:ascii="TimesNewRomanPSMT" w:hAnsi="TimesNewRomanPSMT" w:cs="TimesNewRomanPSMT"/>
          <w:kern w:val="0"/>
          <w:sz w:val="24"/>
        </w:rPr>
        <w:t>Ensure clear distinction between similar characters (e.g., 0 and O, 1 and I).</w:t>
      </w:r>
      <w:r w:rsidR="002A5102">
        <w:rPr>
          <w:rFonts w:ascii="TimesNewRomanPSMT" w:hAnsi="TimesNewRomanPSMT" w:cs="TimesNewRomanPSMT" w:hint="eastAsia"/>
          <w:color w:val="FF0000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Mathematical expressions should fit into a single column. Equations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that might extend beyond the width of one column (fractions that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E9188F" w:rsidRPr="00E75A32">
        <w:rPr>
          <w:rFonts w:ascii="TimesNewRomanPSMT" w:hAnsi="TimesNewRomanPSMT" w:cs="TimesNewRomanPSMT"/>
          <w:kern w:val="0"/>
          <w:sz w:val="24"/>
        </w:rPr>
        <w:t>should not be broken or long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expressions enclosed in parentheses)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should be rephrased to go on two or more lines within column width.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Numbers that identify mathematical expressions should be enclosed in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parentheses and placed at the end of the line. Refer to equations in the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text as “Eq. (1)” etc. or “Equation (1)” etc. at the beginning of sentence.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All equations should be typed in</w:t>
      </w:r>
      <w:r w:rsidR="00B5510F" w:rsidRPr="00E75A32">
        <w:rPr>
          <w:rFonts w:ascii="TimesNewRomanPSMT" w:hAnsi="TimesNewRomanPSMT" w:cs="TimesNewRomanPSMT"/>
          <w:kern w:val="0"/>
          <w:sz w:val="24"/>
        </w:rPr>
        <w:t xml:space="preserve"> Times </w:t>
      </w:r>
      <w:r w:rsidR="00B5510F" w:rsidRPr="00E75A32">
        <w:rPr>
          <w:rFonts w:ascii="TimesNewRomanPSMT" w:hAnsi="TimesNewRomanPSMT" w:cs="TimesNewRomanPSMT"/>
          <w:kern w:val="0"/>
          <w:sz w:val="24"/>
        </w:rPr>
        <w:lastRenderedPageBreak/>
        <w:t>New Roman, 10 pt</w:t>
      </w:r>
      <w:r w:rsidRPr="00E75A32">
        <w:rPr>
          <w:rFonts w:ascii="TimesNewRomanPSMT" w:hAnsi="TimesNewRomanPSMT" w:cs="TimesNewRomanPSMT"/>
          <w:kern w:val="0"/>
          <w:sz w:val="24"/>
        </w:rPr>
        <w:t>.</w:t>
      </w:r>
    </w:p>
    <w:p w14:paraId="2B23C157" w14:textId="77777777" w:rsidR="00E9188F" w:rsidRPr="00E75A32" w:rsidRDefault="00E9188F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15BCEF37" w14:textId="77777777" w:rsidR="00E9188F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TABLES, FIGURES</w:t>
      </w:r>
      <w:r w:rsidR="00E9188F" w:rsidRPr="00E75A32">
        <w:rPr>
          <w:rFonts w:ascii="TimesNewRomanPSMT" w:hAnsi="TimesNewRomanPSMT" w:cs="TimesNewRomanPSMT" w:hint="eastAsia"/>
          <w:b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b/>
          <w:kern w:val="0"/>
          <w:sz w:val="24"/>
        </w:rPr>
        <w:t xml:space="preserve">AND PHOTOS </w:t>
      </w:r>
    </w:p>
    <w:p w14:paraId="0C31C4D6" w14:textId="59529959" w:rsidR="004061D3" w:rsidRPr="00E75A32" w:rsidRDefault="00B13840" w:rsidP="00F6625C">
      <w:pPr>
        <w:autoSpaceDE w:val="0"/>
        <w:autoSpaceDN w:val="0"/>
        <w:adjustRightInd w:val="0"/>
        <w:ind w:firstLineChars="50" w:firstLine="12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kern w:val="0"/>
          <w:sz w:val="24"/>
        </w:rPr>
        <w:t>All tables and figures should be numbered consequently (</w:t>
      </w:r>
      <w:r w:rsidRPr="00E75A32">
        <w:rPr>
          <w:rFonts w:ascii="TimesNewRomanPSMT" w:hAnsi="TimesNewRomanPSMT" w:cs="TimesNewRomanPSMT"/>
          <w:b/>
          <w:kern w:val="0"/>
          <w:sz w:val="18"/>
          <w:szCs w:val="18"/>
        </w:rPr>
        <w:t>Table 1</w:t>
      </w:r>
      <w:r w:rsidRPr="00E75A32">
        <w:rPr>
          <w:rFonts w:ascii="TimesNewRomanPSMT" w:hAnsi="TimesNewRomanPSMT" w:cs="TimesNewRomanPSMT"/>
          <w:kern w:val="0"/>
          <w:sz w:val="24"/>
        </w:rPr>
        <w:t>,</w:t>
      </w:r>
      <w:r w:rsidR="00E9188F" w:rsidRPr="00E75A32">
        <w:rPr>
          <w:rFonts w:ascii="TimesNewRomanPSMT" w:hAnsi="TimesNewRomanPSMT" w:cs="TimesNewRomanPSMT" w:hint="eastAsia"/>
          <w:kern w:val="0"/>
          <w:sz w:val="18"/>
          <w:szCs w:val="18"/>
        </w:rPr>
        <w:t xml:space="preserve"> </w:t>
      </w:r>
      <w:r w:rsidR="00B5510F" w:rsidRPr="00E75A32">
        <w:rPr>
          <w:rFonts w:ascii="TimesNewRomanPSMT" w:hAnsi="TimesNewRomanPSMT" w:cs="TimesNewRomanPSMT"/>
          <w:b/>
          <w:kern w:val="0"/>
          <w:sz w:val="18"/>
          <w:szCs w:val="18"/>
        </w:rPr>
        <w:t>Fig</w:t>
      </w:r>
      <w:r w:rsidR="00B5510F" w:rsidRPr="00E75A32">
        <w:rPr>
          <w:rFonts w:ascii="TimesNewRomanPSMT" w:hAnsi="TimesNewRomanPSMT" w:cs="TimesNewRomanPSMT" w:hint="eastAsia"/>
          <w:b/>
          <w:kern w:val="0"/>
          <w:sz w:val="18"/>
          <w:szCs w:val="18"/>
        </w:rPr>
        <w:t>.</w:t>
      </w:r>
      <w:r w:rsidRPr="00E75A32">
        <w:rPr>
          <w:rFonts w:ascii="TimesNewRomanPSMT" w:hAnsi="TimesNewRomanPSMT" w:cs="TimesNewRomanPSMT"/>
          <w:b/>
          <w:kern w:val="0"/>
          <w:sz w:val="18"/>
          <w:szCs w:val="18"/>
        </w:rPr>
        <w:t xml:space="preserve"> 1</w:t>
      </w:r>
      <w:r w:rsidRPr="00E75A32">
        <w:rPr>
          <w:rFonts w:ascii="TimesNewRomanPSMT" w:hAnsi="TimesNewRomanPSMT" w:cs="TimesNewRomanPSMT"/>
          <w:kern w:val="0"/>
          <w:sz w:val="24"/>
        </w:rPr>
        <w:t>) and should have titles and captions. The proper position of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each table and figure must be clearly indicated in the paper.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Type all text in tables in </w:t>
      </w:r>
      <w:r w:rsidR="00B5510F" w:rsidRPr="00E75A32">
        <w:rPr>
          <w:rFonts w:ascii="TimesNewRomanPSMT" w:hAnsi="TimesNewRomanPSMT" w:cs="TimesNewRomanPSMT" w:hint="eastAsia"/>
          <w:kern w:val="0"/>
          <w:sz w:val="24"/>
        </w:rPr>
        <w:t>9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p</w:t>
      </w:r>
      <w:r w:rsidR="00F630F5" w:rsidRPr="00E75A32">
        <w:rPr>
          <w:rFonts w:ascii="TimesNewRomanPSMT" w:hAnsi="TimesNewRomanPSMT" w:cs="TimesNewRomanPSMT" w:hint="eastAsia"/>
          <w:kern w:val="0"/>
          <w:sz w:val="24"/>
        </w:rPr>
        <w:t>t.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size with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Times New Roman font. Captions of all figures and tables should also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be typed in 10 p</w:t>
      </w:r>
      <w:r w:rsidR="00F630F5" w:rsidRPr="00E75A32">
        <w:rPr>
          <w:rFonts w:ascii="TimesNewRomanPSMT" w:hAnsi="TimesNewRomanPSMT" w:cs="TimesNewRomanPSMT" w:hint="eastAsia"/>
          <w:kern w:val="0"/>
          <w:sz w:val="24"/>
        </w:rPr>
        <w:t>t.</w:t>
      </w:r>
      <w:r w:rsidRPr="00E75A32">
        <w:rPr>
          <w:rFonts w:ascii="TimesNewRomanPSMT" w:hAnsi="TimesNewRomanPSMT" w:cs="TimesNewRomanPSMT"/>
          <w:kern w:val="0"/>
          <w:sz w:val="24"/>
        </w:rPr>
        <w:t xml:space="preserve"> size with Times New</w:t>
      </w:r>
      <w:r w:rsidR="00E9188F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Roman font.</w:t>
      </w:r>
      <w:r w:rsidR="004061D3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="00C74029" w:rsidRPr="00DB11DF">
        <w:rPr>
          <w:rFonts w:ascii="TimesNewRomanPSMT" w:hAnsi="TimesNewRomanPSMT" w:cs="TimesNewRomanPSMT"/>
          <w:kern w:val="0"/>
          <w:sz w:val="24"/>
        </w:rPr>
        <w:t>Figures must fit within a column (81 mm) or the full text width (170 mm)</w:t>
      </w:r>
      <w:r w:rsidR="00C74029" w:rsidRPr="00DB11DF">
        <w:rPr>
          <w:rFonts w:ascii="TimesNewRomanPSMT" w:hAnsi="TimesNewRomanPSMT" w:cs="TimesNewRomanPSMT" w:hint="eastAsia"/>
          <w:kern w:val="0"/>
          <w:sz w:val="24"/>
        </w:rPr>
        <w:t xml:space="preserve">. </w:t>
      </w:r>
      <w:r w:rsidRPr="00E75A32">
        <w:rPr>
          <w:rFonts w:ascii="TimesNewRomanPSMT" w:hAnsi="TimesNewRomanPSMT" w:cs="TimesNewRomanPSMT"/>
          <w:kern w:val="0"/>
          <w:sz w:val="24"/>
        </w:rPr>
        <w:t>If a figure is within the text, leave 2 lines</w:t>
      </w:r>
      <w:r w:rsidR="004061D3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between text and fi</w:t>
      </w:r>
      <w:r w:rsidR="004061D3" w:rsidRPr="00E75A32">
        <w:rPr>
          <w:rFonts w:ascii="TimesNewRomanPSMT" w:hAnsi="TimesNewRomanPSMT" w:cs="TimesNewRomanPSMT"/>
          <w:kern w:val="0"/>
          <w:sz w:val="24"/>
        </w:rPr>
        <w:t>gure. But do not leave any line</w:t>
      </w:r>
      <w:r w:rsidR="004061D3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between figure</w:t>
      </w:r>
      <w:r w:rsidR="004061D3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  <w:r w:rsidRPr="00E75A32">
        <w:rPr>
          <w:rFonts w:ascii="TimesNewRomanPSMT" w:hAnsi="TimesNewRomanPSMT" w:cs="TimesNewRomanPSMT"/>
          <w:kern w:val="0"/>
          <w:sz w:val="24"/>
        </w:rPr>
        <w:t>caption and the figure.</w:t>
      </w:r>
      <w:r w:rsidR="004061D3" w:rsidRPr="00E75A32">
        <w:rPr>
          <w:rFonts w:ascii="TimesNewRomanPSMT" w:hAnsi="TimesNewRomanPSMT" w:cs="TimesNewRomanPSMT" w:hint="eastAsia"/>
          <w:kern w:val="0"/>
          <w:sz w:val="24"/>
        </w:rPr>
        <w:t xml:space="preserve"> </w:t>
      </w:r>
    </w:p>
    <w:p w14:paraId="6C58ED87" w14:textId="77777777" w:rsidR="00B5510F" w:rsidRPr="00E75A32" w:rsidRDefault="00B5510F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2A9D3F31" w14:textId="77777777" w:rsidR="004061D3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NewRomanPSMT" w:hAnsi="TimesNewRomanPSMT" w:cs="TimesNewRomanPSMT"/>
          <w:b/>
          <w:kern w:val="0"/>
          <w:sz w:val="24"/>
        </w:rPr>
        <w:t>UNITS</w:t>
      </w:r>
    </w:p>
    <w:p w14:paraId="6D8E0B0C" w14:textId="77777777" w:rsidR="004061D3" w:rsidRPr="00E75A32" w:rsidRDefault="00B13840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  <w:r w:rsidRPr="00E75A32">
        <w:rPr>
          <w:rFonts w:ascii="TimesNewRomanPSMT" w:hAnsi="TimesNewRomanPSMT" w:cs="TimesNewRomanPSMT"/>
          <w:kern w:val="0"/>
          <w:sz w:val="24"/>
        </w:rPr>
        <w:t xml:space="preserve"> SI system of units is required. </w:t>
      </w:r>
    </w:p>
    <w:p w14:paraId="7D4AB9CD" w14:textId="77777777" w:rsidR="00B5510F" w:rsidRPr="00E75A32" w:rsidRDefault="00B5510F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36C6E3C9" w14:textId="77777777" w:rsidR="00E42DDF" w:rsidRPr="00E75A32" w:rsidRDefault="00C76598" w:rsidP="00F6625C">
      <w:pPr>
        <w:autoSpaceDE w:val="0"/>
        <w:autoSpaceDN w:val="0"/>
        <w:adjustRightInd w:val="0"/>
        <w:rPr>
          <w:rFonts w:ascii="TimesNewRomanPSMT" w:hAnsi="TimesNewRomanPSMT" w:cs="TimesNewRomanPSMT"/>
          <w:b/>
          <w:kern w:val="0"/>
          <w:sz w:val="24"/>
        </w:rPr>
      </w:pPr>
      <w:r w:rsidRPr="00E75A32">
        <w:rPr>
          <w:rFonts w:ascii="Times New Roman" w:hAnsi="Times New Roman" w:hint="eastAsia"/>
          <w:b/>
          <w:sz w:val="24"/>
        </w:rPr>
        <w:t>K</w:t>
      </w:r>
      <w:r w:rsidR="004E6C5C" w:rsidRPr="00E75A32">
        <w:rPr>
          <w:rFonts w:ascii="Times New Roman" w:hAnsi="Times New Roman"/>
          <w:b/>
          <w:sz w:val="24"/>
        </w:rPr>
        <w:t>EY DATES AND DEADLINES</w:t>
      </w:r>
    </w:p>
    <w:p w14:paraId="071D68AB" w14:textId="40CE771E" w:rsidR="00E42DDF" w:rsidRPr="00DB11DF" w:rsidRDefault="00E42DDF" w:rsidP="00F6625C">
      <w:pPr>
        <w:rPr>
          <w:rFonts w:ascii="Times New Roman" w:hAnsi="Times New Roman"/>
          <w:szCs w:val="21"/>
        </w:rPr>
      </w:pPr>
      <w:r w:rsidRPr="00E75A32">
        <w:rPr>
          <w:rFonts w:ascii="Times New Roman" w:hAnsi="Times New Roman"/>
          <w:szCs w:val="21"/>
        </w:rPr>
        <w:t xml:space="preserve"> </w:t>
      </w:r>
      <w:r w:rsidR="000D7016" w:rsidRPr="00E75A32">
        <w:rPr>
          <w:rFonts w:ascii="Times New Roman" w:hAnsi="Times New Roman" w:hint="eastAsia"/>
          <w:szCs w:val="21"/>
        </w:rPr>
        <w:t xml:space="preserve">　</w:t>
      </w:r>
      <w:r w:rsidR="00C76598" w:rsidRPr="00DB11DF">
        <w:rPr>
          <w:rFonts w:ascii="Times New Roman" w:hAnsi="Times New Roman"/>
          <w:szCs w:val="21"/>
        </w:rPr>
        <w:t xml:space="preserve"> Submittal</w:t>
      </w:r>
      <w:r w:rsidR="00C76598" w:rsidRPr="00DB11DF">
        <w:rPr>
          <w:rFonts w:ascii="Times New Roman" w:hAnsi="Times New Roman" w:hint="eastAsia"/>
          <w:szCs w:val="21"/>
        </w:rPr>
        <w:t xml:space="preserve"> </w:t>
      </w:r>
      <w:r w:rsidR="00C76598" w:rsidRPr="00DB11DF">
        <w:rPr>
          <w:rFonts w:ascii="Times New Roman" w:hAnsi="Times New Roman"/>
          <w:szCs w:val="21"/>
        </w:rPr>
        <w:t>deadline</w:t>
      </w:r>
      <w:r w:rsidRPr="00DB11DF">
        <w:rPr>
          <w:rFonts w:ascii="Times New Roman" w:hAnsi="Times New Roman"/>
          <w:szCs w:val="21"/>
        </w:rPr>
        <w:t xml:space="preserve"> of manuscripts</w:t>
      </w:r>
      <w:r w:rsidR="000D7016" w:rsidRPr="00DB11DF">
        <w:rPr>
          <w:rFonts w:ascii="Times New Roman" w:hAnsi="Times New Roman"/>
          <w:szCs w:val="21"/>
        </w:rPr>
        <w:t xml:space="preserve"> for peer review</w:t>
      </w:r>
      <w:r w:rsidR="004B1921" w:rsidRPr="00DB11DF">
        <w:rPr>
          <w:rFonts w:ascii="Times New Roman" w:hAnsi="Times New Roman"/>
          <w:szCs w:val="21"/>
        </w:rPr>
        <w:tab/>
      </w:r>
      <w:r w:rsidR="00F34394" w:rsidRPr="00DB11DF">
        <w:rPr>
          <w:rFonts w:ascii="Times New Roman" w:hAnsi="Times New Roman" w:hint="eastAsia"/>
          <w:szCs w:val="21"/>
        </w:rPr>
        <w:t>May</w:t>
      </w:r>
      <w:r w:rsidR="0052672B" w:rsidRPr="00DB11DF">
        <w:rPr>
          <w:rFonts w:ascii="Times New Roman" w:hAnsi="Times New Roman"/>
          <w:szCs w:val="21"/>
        </w:rPr>
        <w:t xml:space="preserve"> </w:t>
      </w:r>
      <w:r w:rsidR="00A71CF9" w:rsidRPr="00DB11DF">
        <w:rPr>
          <w:rFonts w:ascii="Times New Roman" w:hAnsi="Times New Roman" w:hint="eastAsia"/>
          <w:szCs w:val="21"/>
        </w:rPr>
        <w:t>29</w:t>
      </w:r>
      <w:r w:rsidR="00664D80" w:rsidRPr="00DB11DF">
        <w:rPr>
          <w:rFonts w:ascii="Times New Roman" w:hAnsi="Times New Roman"/>
          <w:szCs w:val="21"/>
        </w:rPr>
        <w:t>, 20</w:t>
      </w:r>
      <w:r w:rsidR="00F34394" w:rsidRPr="00DB11DF">
        <w:rPr>
          <w:rFonts w:ascii="Times New Roman" w:hAnsi="Times New Roman" w:hint="eastAsia"/>
          <w:szCs w:val="21"/>
        </w:rPr>
        <w:t>2</w:t>
      </w:r>
      <w:r w:rsidR="00A71CF9" w:rsidRPr="00DB11DF">
        <w:rPr>
          <w:rFonts w:ascii="Times New Roman" w:hAnsi="Times New Roman" w:hint="eastAsia"/>
          <w:szCs w:val="21"/>
        </w:rPr>
        <w:t>6</w:t>
      </w:r>
    </w:p>
    <w:p w14:paraId="0E452903" w14:textId="6B6621A8" w:rsidR="00E42DDF" w:rsidRPr="00DB11DF" w:rsidRDefault="00E42DDF" w:rsidP="00F6625C">
      <w:pPr>
        <w:rPr>
          <w:rFonts w:ascii="Times New Roman" w:hAnsi="Times New Roman"/>
          <w:szCs w:val="21"/>
        </w:rPr>
      </w:pPr>
      <w:r w:rsidRPr="00DB11DF">
        <w:rPr>
          <w:rFonts w:ascii="Times New Roman" w:hAnsi="Times New Roman"/>
          <w:szCs w:val="21"/>
        </w:rPr>
        <w:t xml:space="preserve"> </w:t>
      </w:r>
      <w:r w:rsidR="000D7016" w:rsidRPr="00DB11DF">
        <w:rPr>
          <w:rFonts w:ascii="Times New Roman" w:hAnsi="Times New Roman" w:hint="eastAsia"/>
          <w:szCs w:val="21"/>
        </w:rPr>
        <w:t xml:space="preserve">　</w:t>
      </w:r>
      <w:r w:rsidRPr="00DB11DF">
        <w:rPr>
          <w:rFonts w:ascii="Times New Roman" w:hAnsi="Times New Roman"/>
          <w:szCs w:val="21"/>
        </w:rPr>
        <w:t xml:space="preserve"> Notification</w:t>
      </w:r>
      <w:r w:rsidR="00C76598" w:rsidRPr="00DB11DF">
        <w:rPr>
          <w:rFonts w:ascii="Times New Roman" w:hAnsi="Times New Roman"/>
          <w:szCs w:val="21"/>
        </w:rPr>
        <w:t xml:space="preserve"> deadline</w:t>
      </w:r>
      <w:r w:rsidRPr="00DB11DF">
        <w:rPr>
          <w:rFonts w:ascii="Times New Roman" w:hAnsi="Times New Roman"/>
          <w:szCs w:val="21"/>
        </w:rPr>
        <w:t xml:space="preserve"> of acceptance</w:t>
      </w:r>
      <w:r w:rsidR="000D7016" w:rsidRPr="00DB11DF">
        <w:rPr>
          <w:rFonts w:ascii="Times New Roman" w:hAnsi="Times New Roman"/>
          <w:szCs w:val="21"/>
        </w:rPr>
        <w:t xml:space="preserve"> of manuscripts</w:t>
      </w:r>
      <w:r w:rsidR="004B1921" w:rsidRPr="00DB11DF">
        <w:rPr>
          <w:rFonts w:ascii="Times New Roman" w:hAnsi="Times New Roman"/>
          <w:szCs w:val="21"/>
        </w:rPr>
        <w:tab/>
      </w:r>
      <w:r w:rsidR="00AB6844" w:rsidRPr="00DB11DF">
        <w:rPr>
          <w:rFonts w:ascii="Times New Roman" w:hAnsi="Times New Roman" w:hint="eastAsia"/>
          <w:szCs w:val="21"/>
        </w:rPr>
        <w:t>Ju</w:t>
      </w:r>
      <w:r w:rsidR="00001D3B" w:rsidRPr="00DB11DF">
        <w:rPr>
          <w:rFonts w:ascii="Times New Roman" w:hAnsi="Times New Roman"/>
          <w:szCs w:val="21"/>
        </w:rPr>
        <w:t>ne</w:t>
      </w:r>
      <w:r w:rsidR="00AB6844" w:rsidRPr="00DB11DF">
        <w:rPr>
          <w:rFonts w:ascii="Times New Roman" w:hAnsi="Times New Roman" w:hint="eastAsia"/>
          <w:szCs w:val="21"/>
        </w:rPr>
        <w:t xml:space="preserve"> </w:t>
      </w:r>
      <w:r w:rsidR="00860DFB" w:rsidRPr="00DB11DF">
        <w:rPr>
          <w:rFonts w:ascii="Times New Roman" w:hAnsi="Times New Roman" w:hint="eastAsia"/>
          <w:szCs w:val="21"/>
        </w:rPr>
        <w:t>2</w:t>
      </w:r>
      <w:r w:rsidR="00A71CF9" w:rsidRPr="00DB11DF">
        <w:rPr>
          <w:rFonts w:ascii="Times New Roman" w:hAnsi="Times New Roman" w:hint="eastAsia"/>
          <w:szCs w:val="21"/>
        </w:rPr>
        <w:t>2</w:t>
      </w:r>
      <w:r w:rsidR="000D1147" w:rsidRPr="00DB11DF">
        <w:rPr>
          <w:rFonts w:ascii="Times New Roman" w:hAnsi="Times New Roman" w:hint="eastAsia"/>
          <w:szCs w:val="21"/>
        </w:rPr>
        <w:t xml:space="preserve">- </w:t>
      </w:r>
      <w:r w:rsidR="001C32AD" w:rsidRPr="00DB11DF">
        <w:rPr>
          <w:rFonts w:ascii="Times New Roman" w:hAnsi="Times New Roman"/>
          <w:szCs w:val="21"/>
        </w:rPr>
        <w:t>Ju</w:t>
      </w:r>
      <w:r w:rsidR="001C32AD" w:rsidRPr="00DB11DF">
        <w:rPr>
          <w:rFonts w:ascii="Times New Roman" w:hAnsi="Times New Roman" w:hint="eastAsia"/>
          <w:szCs w:val="21"/>
        </w:rPr>
        <w:t>ly</w:t>
      </w:r>
      <w:r w:rsidR="001109EE" w:rsidRPr="00DB11DF">
        <w:rPr>
          <w:rFonts w:ascii="Times New Roman" w:hAnsi="Times New Roman"/>
          <w:szCs w:val="21"/>
        </w:rPr>
        <w:t xml:space="preserve"> </w:t>
      </w:r>
      <w:r w:rsidR="00A71CF9" w:rsidRPr="00DB11DF">
        <w:rPr>
          <w:rFonts w:ascii="Times New Roman" w:hAnsi="Times New Roman" w:hint="eastAsia"/>
          <w:szCs w:val="21"/>
        </w:rPr>
        <w:t>3</w:t>
      </w:r>
      <w:r w:rsidR="00664D80" w:rsidRPr="00DB11DF">
        <w:rPr>
          <w:rFonts w:ascii="Times New Roman" w:hAnsi="Times New Roman"/>
          <w:szCs w:val="21"/>
        </w:rPr>
        <w:t>, 20</w:t>
      </w:r>
      <w:r w:rsidR="008B26DD" w:rsidRPr="00DB11DF">
        <w:rPr>
          <w:rFonts w:ascii="Times New Roman" w:hAnsi="Times New Roman" w:hint="eastAsia"/>
          <w:szCs w:val="21"/>
        </w:rPr>
        <w:t>2</w:t>
      </w:r>
      <w:r w:rsidR="00A71CF9" w:rsidRPr="00DB11DF">
        <w:rPr>
          <w:rFonts w:ascii="Times New Roman" w:hAnsi="Times New Roman" w:hint="eastAsia"/>
          <w:szCs w:val="21"/>
        </w:rPr>
        <w:t>6</w:t>
      </w:r>
    </w:p>
    <w:p w14:paraId="0B98A412" w14:textId="55167433" w:rsidR="004B1921" w:rsidRPr="00DB11DF" w:rsidRDefault="00E42DDF" w:rsidP="00F6625C">
      <w:pPr>
        <w:rPr>
          <w:rFonts w:ascii="Times New Roman" w:hAnsi="Times New Roman"/>
          <w:szCs w:val="21"/>
        </w:rPr>
      </w:pPr>
      <w:r w:rsidRPr="00DB11DF">
        <w:rPr>
          <w:rFonts w:ascii="Times New Roman" w:hAnsi="Times New Roman"/>
          <w:szCs w:val="21"/>
        </w:rPr>
        <w:t xml:space="preserve"> </w:t>
      </w:r>
      <w:r w:rsidR="000D7016" w:rsidRPr="00DB11DF">
        <w:rPr>
          <w:rFonts w:ascii="Times New Roman" w:hAnsi="Times New Roman" w:hint="eastAsia"/>
          <w:szCs w:val="21"/>
        </w:rPr>
        <w:t xml:space="preserve">　</w:t>
      </w:r>
      <w:r w:rsidRPr="00DB11DF">
        <w:rPr>
          <w:rFonts w:ascii="Times New Roman" w:hAnsi="Times New Roman"/>
          <w:szCs w:val="21"/>
        </w:rPr>
        <w:t xml:space="preserve"> </w:t>
      </w:r>
      <w:r w:rsidR="008E2E6A" w:rsidRPr="00DB11DF">
        <w:rPr>
          <w:rFonts w:ascii="Times New Roman" w:hAnsi="Times New Roman"/>
          <w:szCs w:val="21"/>
        </w:rPr>
        <w:t>Release of the p</w:t>
      </w:r>
      <w:r w:rsidR="00C76598" w:rsidRPr="00DB11DF">
        <w:rPr>
          <w:rFonts w:ascii="Times New Roman" w:hAnsi="Times New Roman"/>
          <w:szCs w:val="21"/>
        </w:rPr>
        <w:t>rogram</w:t>
      </w:r>
      <w:r w:rsidR="004B1921" w:rsidRPr="00DB11DF">
        <w:rPr>
          <w:rFonts w:ascii="Times New Roman" w:hAnsi="Times New Roman"/>
          <w:szCs w:val="21"/>
        </w:rPr>
        <w:tab/>
      </w:r>
      <w:r w:rsidR="004B1921" w:rsidRPr="00DB11DF">
        <w:rPr>
          <w:rFonts w:ascii="Times New Roman" w:hAnsi="Times New Roman"/>
          <w:szCs w:val="21"/>
        </w:rPr>
        <w:tab/>
      </w:r>
      <w:r w:rsidR="004B1921" w:rsidRPr="00DB11DF">
        <w:rPr>
          <w:rFonts w:ascii="Times New Roman" w:hAnsi="Times New Roman"/>
          <w:szCs w:val="21"/>
        </w:rPr>
        <w:tab/>
      </w:r>
      <w:r w:rsidR="004B1921" w:rsidRPr="00DB11DF">
        <w:rPr>
          <w:rFonts w:ascii="Times New Roman" w:hAnsi="Times New Roman"/>
          <w:szCs w:val="21"/>
        </w:rPr>
        <w:tab/>
      </w:r>
      <w:r w:rsidR="00C76598" w:rsidRPr="00DB11DF">
        <w:rPr>
          <w:rFonts w:ascii="Times New Roman" w:hAnsi="Times New Roman"/>
          <w:szCs w:val="21"/>
        </w:rPr>
        <w:t>July 1</w:t>
      </w:r>
      <w:r w:rsidR="00A71CF9" w:rsidRPr="00DB11DF">
        <w:rPr>
          <w:rFonts w:ascii="Times New Roman" w:hAnsi="Times New Roman" w:hint="eastAsia"/>
          <w:szCs w:val="21"/>
        </w:rPr>
        <w:t>0</w:t>
      </w:r>
      <w:r w:rsidR="008E2E6A" w:rsidRPr="00DB11DF">
        <w:rPr>
          <w:rFonts w:ascii="Times New Roman" w:hAnsi="Times New Roman"/>
          <w:szCs w:val="21"/>
        </w:rPr>
        <w:t>, 202</w:t>
      </w:r>
      <w:r w:rsidR="00A71CF9" w:rsidRPr="00DB11DF">
        <w:rPr>
          <w:rFonts w:ascii="Times New Roman" w:hAnsi="Times New Roman" w:hint="eastAsia"/>
          <w:szCs w:val="21"/>
        </w:rPr>
        <w:t>6</w:t>
      </w:r>
    </w:p>
    <w:p w14:paraId="3A79B8BB" w14:textId="6E5435FA" w:rsidR="004B1921" w:rsidRPr="00DB11DF" w:rsidRDefault="004B1921" w:rsidP="00F6625C">
      <w:pPr>
        <w:rPr>
          <w:rFonts w:ascii="Times New Roman" w:hAnsi="Times New Roman"/>
          <w:szCs w:val="21"/>
        </w:rPr>
      </w:pPr>
      <w:r w:rsidRPr="00DB11DF">
        <w:rPr>
          <w:rFonts w:ascii="Times New Roman" w:hAnsi="Times New Roman"/>
          <w:szCs w:val="21"/>
        </w:rPr>
        <w:t xml:space="preserve"> </w:t>
      </w:r>
      <w:r w:rsidRPr="00DB11DF">
        <w:rPr>
          <w:rFonts w:ascii="Times New Roman" w:hAnsi="Times New Roman" w:hint="eastAsia"/>
          <w:szCs w:val="21"/>
        </w:rPr>
        <w:t xml:space="preserve">　</w:t>
      </w:r>
      <w:r w:rsidRPr="00DB11DF">
        <w:rPr>
          <w:rFonts w:ascii="Times New Roman" w:hAnsi="Times New Roman" w:hint="eastAsia"/>
          <w:szCs w:val="21"/>
        </w:rPr>
        <w:t xml:space="preserve"> </w:t>
      </w:r>
      <w:r w:rsidR="00E42DDF" w:rsidRPr="00DB11DF">
        <w:rPr>
          <w:rFonts w:ascii="Times New Roman" w:hAnsi="Times New Roman"/>
          <w:szCs w:val="21"/>
        </w:rPr>
        <w:t>Registration</w:t>
      </w:r>
      <w:r w:rsidR="00C76598" w:rsidRPr="00DB11DF">
        <w:rPr>
          <w:rFonts w:ascii="Times New Roman" w:hAnsi="Times New Roman"/>
          <w:szCs w:val="21"/>
        </w:rPr>
        <w:t xml:space="preserve"> deadline</w:t>
      </w:r>
      <w:r w:rsidRPr="00DB11DF">
        <w:rPr>
          <w:rFonts w:ascii="Times New Roman" w:hAnsi="Times New Roman"/>
          <w:szCs w:val="21"/>
        </w:rPr>
        <w:tab/>
      </w:r>
      <w:r w:rsidRPr="00DB11DF">
        <w:rPr>
          <w:rFonts w:ascii="Times New Roman" w:hAnsi="Times New Roman"/>
          <w:szCs w:val="21"/>
        </w:rPr>
        <w:tab/>
      </w:r>
      <w:r w:rsidRPr="00DB11DF">
        <w:rPr>
          <w:rFonts w:ascii="Times New Roman" w:hAnsi="Times New Roman"/>
          <w:szCs w:val="21"/>
        </w:rPr>
        <w:tab/>
      </w:r>
      <w:r w:rsidRPr="00DB11DF">
        <w:rPr>
          <w:rFonts w:ascii="Times New Roman" w:hAnsi="Times New Roman"/>
          <w:szCs w:val="21"/>
        </w:rPr>
        <w:tab/>
      </w:r>
      <w:r w:rsidR="008B26DD" w:rsidRPr="00DB11DF">
        <w:rPr>
          <w:rFonts w:ascii="Times New Roman" w:hAnsi="Times New Roman" w:hint="eastAsia"/>
          <w:szCs w:val="21"/>
        </w:rPr>
        <w:t>August</w:t>
      </w:r>
      <w:r w:rsidR="001109EE" w:rsidRPr="00DB11DF">
        <w:rPr>
          <w:rFonts w:ascii="Times New Roman" w:hAnsi="Times New Roman"/>
          <w:szCs w:val="21"/>
        </w:rPr>
        <w:t xml:space="preserve"> </w:t>
      </w:r>
      <w:r w:rsidR="00F34394" w:rsidRPr="00DB11DF">
        <w:rPr>
          <w:rFonts w:ascii="Times New Roman" w:hAnsi="Times New Roman" w:hint="eastAsia"/>
          <w:szCs w:val="21"/>
        </w:rPr>
        <w:t>19</w:t>
      </w:r>
      <w:r w:rsidR="00664D80" w:rsidRPr="00DB11DF">
        <w:rPr>
          <w:rFonts w:ascii="Times New Roman" w:hAnsi="Times New Roman"/>
          <w:szCs w:val="21"/>
        </w:rPr>
        <w:t>, 20</w:t>
      </w:r>
      <w:r w:rsidR="00F34394" w:rsidRPr="00DB11DF">
        <w:rPr>
          <w:rFonts w:ascii="Times New Roman" w:hAnsi="Times New Roman" w:hint="eastAsia"/>
          <w:szCs w:val="21"/>
        </w:rPr>
        <w:t>2</w:t>
      </w:r>
      <w:r w:rsidR="00A71CF9" w:rsidRPr="00DB11DF">
        <w:rPr>
          <w:rFonts w:ascii="Times New Roman" w:hAnsi="Times New Roman" w:hint="eastAsia"/>
          <w:szCs w:val="21"/>
        </w:rPr>
        <w:t>6</w:t>
      </w:r>
    </w:p>
    <w:p w14:paraId="548D61E2" w14:textId="515E7E0C" w:rsidR="00E42DDF" w:rsidRPr="00DB11DF" w:rsidRDefault="004B1921" w:rsidP="00F6625C">
      <w:pPr>
        <w:rPr>
          <w:rFonts w:ascii="Times New Roman" w:hAnsi="Times New Roman"/>
          <w:szCs w:val="21"/>
        </w:rPr>
      </w:pPr>
      <w:r w:rsidRPr="00DB11DF">
        <w:rPr>
          <w:rFonts w:ascii="Times New Roman" w:hAnsi="Times New Roman"/>
          <w:szCs w:val="21"/>
        </w:rPr>
        <w:t xml:space="preserve"> </w:t>
      </w:r>
      <w:r w:rsidRPr="00DB11DF">
        <w:rPr>
          <w:rFonts w:ascii="Times New Roman" w:hAnsi="Times New Roman" w:hint="eastAsia"/>
          <w:szCs w:val="21"/>
        </w:rPr>
        <w:t xml:space="preserve">　</w:t>
      </w:r>
      <w:r w:rsidRPr="00DB11DF">
        <w:rPr>
          <w:rFonts w:ascii="Times New Roman" w:hAnsi="Times New Roman" w:hint="eastAsia"/>
          <w:szCs w:val="21"/>
        </w:rPr>
        <w:t xml:space="preserve"> </w:t>
      </w:r>
      <w:r w:rsidR="00E42DDF" w:rsidRPr="00DB11DF">
        <w:rPr>
          <w:rFonts w:ascii="Times New Roman" w:hAnsi="Times New Roman"/>
          <w:bCs/>
          <w:szCs w:val="21"/>
        </w:rPr>
        <w:t>Symposium</w:t>
      </w:r>
      <w:r w:rsidRPr="00DB11DF">
        <w:rPr>
          <w:rFonts w:ascii="Times New Roman" w:hAnsi="Times New Roman"/>
          <w:bCs/>
          <w:szCs w:val="21"/>
        </w:rPr>
        <w:tab/>
      </w:r>
      <w:r w:rsidRPr="00DB11DF">
        <w:rPr>
          <w:rFonts w:ascii="Times New Roman" w:hAnsi="Times New Roman"/>
          <w:bCs/>
          <w:szCs w:val="21"/>
        </w:rPr>
        <w:tab/>
      </w:r>
      <w:r w:rsidRPr="00DB11DF">
        <w:rPr>
          <w:rFonts w:ascii="Times New Roman" w:hAnsi="Times New Roman"/>
          <w:bCs/>
          <w:szCs w:val="21"/>
        </w:rPr>
        <w:tab/>
      </w:r>
      <w:r w:rsidRPr="00DB11DF">
        <w:rPr>
          <w:rFonts w:ascii="Times New Roman" w:hAnsi="Times New Roman"/>
          <w:bCs/>
          <w:szCs w:val="21"/>
        </w:rPr>
        <w:tab/>
      </w:r>
      <w:r w:rsidRPr="00DB11DF">
        <w:rPr>
          <w:rFonts w:ascii="Times New Roman" w:hAnsi="Times New Roman"/>
          <w:bCs/>
          <w:szCs w:val="21"/>
        </w:rPr>
        <w:tab/>
      </w:r>
      <w:r w:rsidR="008B26DD" w:rsidRPr="00DB11DF">
        <w:rPr>
          <w:rFonts w:ascii="Times New Roman" w:hAnsi="Times New Roman" w:hint="eastAsia"/>
          <w:bCs/>
          <w:szCs w:val="21"/>
        </w:rPr>
        <w:t>August</w:t>
      </w:r>
      <w:r w:rsidR="00664D80" w:rsidRPr="00DB11DF">
        <w:rPr>
          <w:rFonts w:ascii="Times New Roman" w:hAnsi="Times New Roman"/>
          <w:bCs/>
          <w:szCs w:val="21"/>
        </w:rPr>
        <w:t xml:space="preserve"> </w:t>
      </w:r>
      <w:r w:rsidR="005E6145" w:rsidRPr="00DB11DF">
        <w:rPr>
          <w:rFonts w:ascii="Times New Roman" w:hAnsi="Times New Roman"/>
          <w:bCs/>
          <w:szCs w:val="21"/>
        </w:rPr>
        <w:t>2</w:t>
      </w:r>
      <w:r w:rsidR="00A71CF9" w:rsidRPr="00DB11DF">
        <w:rPr>
          <w:rFonts w:ascii="Times New Roman" w:hAnsi="Times New Roman" w:hint="eastAsia"/>
          <w:bCs/>
          <w:szCs w:val="21"/>
        </w:rPr>
        <w:t>7</w:t>
      </w:r>
      <w:r w:rsidR="008B26DD" w:rsidRPr="00DB11DF">
        <w:rPr>
          <w:rFonts w:ascii="Times New Roman" w:hAnsi="Times New Roman"/>
          <w:bCs/>
          <w:szCs w:val="21"/>
        </w:rPr>
        <w:t xml:space="preserve"> and </w:t>
      </w:r>
      <w:r w:rsidR="005E6145" w:rsidRPr="00DB11DF">
        <w:rPr>
          <w:rFonts w:ascii="Times New Roman" w:hAnsi="Times New Roman"/>
          <w:bCs/>
          <w:szCs w:val="21"/>
        </w:rPr>
        <w:t>2</w:t>
      </w:r>
      <w:r w:rsidR="00A71CF9" w:rsidRPr="00DB11DF">
        <w:rPr>
          <w:rFonts w:ascii="Times New Roman" w:hAnsi="Times New Roman" w:hint="eastAsia"/>
          <w:bCs/>
          <w:szCs w:val="21"/>
        </w:rPr>
        <w:t>8</w:t>
      </w:r>
      <w:r w:rsidR="00664D80" w:rsidRPr="00DB11DF">
        <w:rPr>
          <w:rFonts w:ascii="Times New Roman" w:hAnsi="Times New Roman"/>
          <w:bCs/>
          <w:szCs w:val="21"/>
        </w:rPr>
        <w:t>, 20</w:t>
      </w:r>
      <w:r w:rsidR="00F34394" w:rsidRPr="00DB11DF">
        <w:rPr>
          <w:rFonts w:ascii="Times New Roman" w:hAnsi="Times New Roman" w:hint="eastAsia"/>
          <w:bCs/>
          <w:szCs w:val="21"/>
        </w:rPr>
        <w:t>2</w:t>
      </w:r>
      <w:r w:rsidR="00A71CF9" w:rsidRPr="00DB11DF">
        <w:rPr>
          <w:rFonts w:ascii="Times New Roman" w:hAnsi="Times New Roman" w:hint="eastAsia"/>
          <w:bCs/>
          <w:szCs w:val="21"/>
        </w:rPr>
        <w:t>6</w:t>
      </w:r>
    </w:p>
    <w:p w14:paraId="4EF0FCA8" w14:textId="77777777" w:rsidR="00E42DDF" w:rsidRPr="00E75A32" w:rsidRDefault="00E42DDF" w:rsidP="00F6625C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4"/>
        </w:rPr>
      </w:pPr>
    </w:p>
    <w:p w14:paraId="0E19A5E8" w14:textId="77777777" w:rsidR="000D7016" w:rsidRPr="00E75A32" w:rsidRDefault="000D7016" w:rsidP="00F6625C">
      <w:pPr>
        <w:autoSpaceDE w:val="0"/>
        <w:autoSpaceDN w:val="0"/>
        <w:adjustRightInd w:val="0"/>
        <w:rPr>
          <w:rFonts w:ascii="Times New Roman" w:hAnsi="Times New Roman"/>
          <w:b/>
          <w:kern w:val="0"/>
          <w:sz w:val="24"/>
        </w:rPr>
      </w:pPr>
      <w:r w:rsidRPr="00E75A32">
        <w:rPr>
          <w:rFonts w:ascii="Times New Roman" w:hAnsi="Times New Roman"/>
          <w:b/>
          <w:sz w:val="24"/>
        </w:rPr>
        <w:t>G</w:t>
      </w:r>
      <w:r w:rsidRPr="00E75A32">
        <w:rPr>
          <w:rFonts w:ascii="Times New Roman" w:hAnsi="Times New Roman" w:hint="eastAsia"/>
          <w:b/>
          <w:sz w:val="24"/>
        </w:rPr>
        <w:t>UIDELINES</w:t>
      </w:r>
      <w:r w:rsidRPr="00E75A32">
        <w:rPr>
          <w:rFonts w:ascii="Times New Roman" w:hAnsi="Times New Roman" w:hint="eastAsia"/>
          <w:b/>
          <w:sz w:val="24"/>
        </w:rPr>
        <w:t xml:space="preserve">　</w:t>
      </w:r>
      <w:r w:rsidRPr="00E75A32">
        <w:rPr>
          <w:rFonts w:ascii="Times New Roman" w:hAnsi="Times New Roman" w:hint="eastAsia"/>
          <w:b/>
          <w:sz w:val="24"/>
        </w:rPr>
        <w:t>FOR</w:t>
      </w:r>
      <w:r w:rsidRPr="00E75A32">
        <w:rPr>
          <w:rFonts w:ascii="Times New Roman" w:hAnsi="Times New Roman" w:hint="eastAsia"/>
          <w:b/>
          <w:sz w:val="24"/>
        </w:rPr>
        <w:t xml:space="preserve">　</w:t>
      </w:r>
      <w:r w:rsidRPr="00E75A32">
        <w:rPr>
          <w:rFonts w:ascii="Times New Roman" w:hAnsi="Times New Roman" w:hint="eastAsia"/>
          <w:b/>
          <w:sz w:val="24"/>
        </w:rPr>
        <w:t>SUBMISSION</w:t>
      </w:r>
    </w:p>
    <w:p w14:paraId="4AC8663F" w14:textId="347A2DF9" w:rsidR="00E75A32" w:rsidRPr="00E75A32" w:rsidRDefault="00F5624C" w:rsidP="00F6625C">
      <w:pPr>
        <w:spacing w:line="340" w:lineRule="exact"/>
        <w:ind w:leftChars="100" w:left="210"/>
        <w:rPr>
          <w:rFonts w:asciiTheme="minorEastAsia" w:eastAsiaTheme="minorEastAsia" w:hAnsiTheme="minorEastAsia"/>
          <w:u w:val="single"/>
          <w:shd w:val="clear" w:color="auto" w:fill="FFFFFF"/>
        </w:rPr>
      </w:pPr>
      <w:r w:rsidRPr="00E75A32">
        <w:rPr>
          <w:rFonts w:ascii="Times New Roman" w:hAnsi="Times New Roman"/>
          <w:kern w:val="0"/>
          <w:sz w:val="24"/>
        </w:rPr>
        <w:t xml:space="preserve">A manuscript </w:t>
      </w:r>
      <w:r w:rsidR="00AD4540" w:rsidRPr="00E75A32">
        <w:rPr>
          <w:rFonts w:ascii="Times New Roman" w:hAnsi="Times New Roman"/>
          <w:kern w:val="0"/>
          <w:sz w:val="24"/>
        </w:rPr>
        <w:t xml:space="preserve">in PDF format </w:t>
      </w:r>
      <w:r w:rsidRPr="00E75A32">
        <w:rPr>
          <w:rFonts w:ascii="Times New Roman" w:hAnsi="Times New Roman"/>
          <w:kern w:val="0"/>
          <w:sz w:val="24"/>
        </w:rPr>
        <w:t xml:space="preserve">for peer review </w:t>
      </w:r>
      <w:r w:rsidR="00B13840" w:rsidRPr="00E75A32">
        <w:rPr>
          <w:rFonts w:ascii="Times New Roman" w:hAnsi="Times New Roman"/>
          <w:kern w:val="0"/>
          <w:sz w:val="24"/>
        </w:rPr>
        <w:t xml:space="preserve">should be submitted </w:t>
      </w:r>
      <w:r w:rsidR="000D1147" w:rsidRPr="00E75A32">
        <w:rPr>
          <w:rFonts w:ascii="Times New Roman" w:hAnsi="Times New Roman"/>
          <w:kern w:val="0"/>
          <w:sz w:val="24"/>
        </w:rPr>
        <w:t>on</w:t>
      </w:r>
      <w:r w:rsidRPr="00E75A32">
        <w:rPr>
          <w:rFonts w:ascii="Times New Roman" w:hAnsi="Times New Roman"/>
          <w:kern w:val="0"/>
          <w:sz w:val="24"/>
        </w:rPr>
        <w:t xml:space="preserve"> the following </w:t>
      </w:r>
      <w:r w:rsidR="005E6145" w:rsidRPr="00E75A32">
        <w:rPr>
          <w:rFonts w:ascii="Times New Roman" w:hAnsi="Times New Roman"/>
          <w:kern w:val="0"/>
          <w:sz w:val="24"/>
        </w:rPr>
        <w:t>we</w:t>
      </w:r>
      <w:r w:rsidR="00ED6AF9" w:rsidRPr="00E75A32">
        <w:rPr>
          <w:rFonts w:ascii="Times New Roman" w:hAnsi="Times New Roman"/>
          <w:kern w:val="0"/>
          <w:sz w:val="24"/>
        </w:rPr>
        <w:t>b</w:t>
      </w:r>
      <w:r w:rsidR="005E6145" w:rsidRPr="00E75A32">
        <w:rPr>
          <w:rFonts w:ascii="Times New Roman" w:hAnsi="Times New Roman"/>
          <w:kern w:val="0"/>
          <w:sz w:val="24"/>
        </w:rPr>
        <w:t xml:space="preserve">site: </w:t>
      </w:r>
      <w:hyperlink r:id="rId7" w:history="1">
        <w:r w:rsidR="00E75A32" w:rsidRPr="00CA24A9">
          <w:rPr>
            <w:rStyle w:val="a7"/>
            <w:color w:val="auto"/>
            <w:shd w:val="clear" w:color="auto" w:fill="FFFFFF"/>
          </w:rPr>
          <w:t>https://www.ac-research.jp/jsce/sediment_disaster/member/</w:t>
        </w:r>
      </w:hyperlink>
      <w:r w:rsidR="00E75A32" w:rsidRPr="00A71CF9">
        <w:rPr>
          <w:rFonts w:ascii="Arial" w:hAnsi="Arial" w:cs="Arial"/>
          <w:color w:val="FF00FF"/>
        </w:rPr>
        <w:br/>
      </w:r>
    </w:p>
    <w:p w14:paraId="5EEFE575" w14:textId="77777777" w:rsidR="00A61B6D" w:rsidRPr="00E75A32" w:rsidRDefault="00A61B6D" w:rsidP="00F6625C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E75A32">
        <w:rPr>
          <w:rFonts w:ascii="Times New Roman" w:hAnsi="Times New Roman"/>
          <w:b/>
          <w:sz w:val="24"/>
        </w:rPr>
        <w:t>CONTACT PERSON</w:t>
      </w:r>
      <w:r w:rsidR="00197909" w:rsidRPr="00E75A32">
        <w:rPr>
          <w:rFonts w:ascii="Times New Roman" w:hAnsi="Times New Roman"/>
          <w:b/>
          <w:sz w:val="24"/>
        </w:rPr>
        <w:t>:</w:t>
      </w:r>
    </w:p>
    <w:p w14:paraId="76753A1E" w14:textId="77777777" w:rsidR="00A6715B" w:rsidRPr="00DB11DF" w:rsidRDefault="00A6715B" w:rsidP="00F6625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/>
          <w:sz w:val="24"/>
        </w:rPr>
      </w:pPr>
      <w:r w:rsidRPr="00DB11DF">
        <w:rPr>
          <w:rFonts w:ascii="Times New Roman" w:hAnsi="Times New Roman" w:hint="eastAsia"/>
          <w:sz w:val="24"/>
        </w:rPr>
        <w:t>Vice</w:t>
      </w:r>
      <w:r w:rsidRPr="00DB11DF">
        <w:rPr>
          <w:rFonts w:ascii="Times New Roman" w:hAnsi="Times New Roman"/>
          <w:sz w:val="24"/>
        </w:rPr>
        <w:t xml:space="preserve"> chair of the editorial committee</w:t>
      </w:r>
    </w:p>
    <w:p w14:paraId="0A438677" w14:textId="77777777" w:rsidR="00A6715B" w:rsidRPr="00DB11DF" w:rsidRDefault="00A6715B" w:rsidP="00F6625C">
      <w:pPr>
        <w:pStyle w:val="ab"/>
        <w:autoSpaceDE w:val="0"/>
        <w:autoSpaceDN w:val="0"/>
        <w:adjustRightInd w:val="0"/>
        <w:ind w:leftChars="0" w:left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ab/>
        <w:t>Prof. Daizo Tsutsumi, Shinshu University</w:t>
      </w:r>
    </w:p>
    <w:p w14:paraId="2651B015" w14:textId="2D8429F8" w:rsidR="004A758C" w:rsidRPr="004A758C" w:rsidRDefault="00A6715B" w:rsidP="00F6625C">
      <w:pPr>
        <w:pStyle w:val="ab"/>
        <w:autoSpaceDE w:val="0"/>
        <w:autoSpaceDN w:val="0"/>
        <w:adjustRightInd w:val="0"/>
        <w:ind w:leftChars="0" w:left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ab/>
        <w:t>E-mail</w:t>
      </w:r>
      <w:r w:rsidRPr="00DB11DF">
        <w:rPr>
          <w:rFonts w:ascii="Times New Roman" w:hAnsi="Times New Roman"/>
          <w:sz w:val="24"/>
        </w:rPr>
        <w:t>：</w:t>
      </w:r>
      <w:hyperlink r:id="rId8" w:history="1">
        <w:r w:rsidR="004A758C" w:rsidRPr="00DC0396">
          <w:rPr>
            <w:rStyle w:val="a7"/>
            <w:rFonts w:ascii="Times New Roman" w:hAnsi="Times New Roman"/>
            <w:sz w:val="24"/>
          </w:rPr>
          <w:t>t_daizo@shinshu-u.ac.jp</w:t>
        </w:r>
      </w:hyperlink>
    </w:p>
    <w:p w14:paraId="208FA288" w14:textId="5A1C25C8" w:rsidR="00A71CF9" w:rsidRPr="00DB11DF" w:rsidRDefault="00A71CF9" w:rsidP="00F6625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>Chief Secretary of the editorial committee</w:t>
      </w:r>
    </w:p>
    <w:p w14:paraId="415B1073" w14:textId="77777777" w:rsidR="00A71CF9" w:rsidRPr="00DB11DF" w:rsidRDefault="00A71CF9" w:rsidP="00F6625C">
      <w:pPr>
        <w:pStyle w:val="ab"/>
        <w:autoSpaceDE w:val="0"/>
        <w:autoSpaceDN w:val="0"/>
        <w:adjustRightInd w:val="0"/>
        <w:ind w:leftChars="0" w:left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ab/>
        <w:t>Prof. Hiroshi Miwa, Tottori University</w:t>
      </w:r>
    </w:p>
    <w:p w14:paraId="4031C8FA" w14:textId="5746188A" w:rsidR="004A758C" w:rsidRPr="004A758C" w:rsidRDefault="00A71CF9" w:rsidP="00F6625C">
      <w:pPr>
        <w:pStyle w:val="ab"/>
        <w:autoSpaceDE w:val="0"/>
        <w:autoSpaceDN w:val="0"/>
        <w:adjustRightInd w:val="0"/>
        <w:ind w:leftChars="0" w:left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ab/>
        <w:t>E-mail</w:t>
      </w:r>
      <w:r w:rsidRPr="00DB11DF">
        <w:rPr>
          <w:rFonts w:ascii="Times New Roman" w:hAnsi="Times New Roman"/>
          <w:sz w:val="24"/>
        </w:rPr>
        <w:t>：</w:t>
      </w:r>
      <w:hyperlink r:id="rId9" w:history="1">
        <w:r w:rsidR="004A758C" w:rsidRPr="00DC0396">
          <w:rPr>
            <w:rStyle w:val="a7"/>
            <w:rFonts w:ascii="Times New Roman" w:hAnsi="Times New Roman"/>
            <w:sz w:val="24"/>
          </w:rPr>
          <w:t>miwa-h@tottori-u.ac.jp</w:t>
        </w:r>
      </w:hyperlink>
    </w:p>
    <w:p w14:paraId="5F773EF4" w14:textId="6C6712B8" w:rsidR="00A61B6D" w:rsidRPr="00DB11DF" w:rsidRDefault="00A6715B" w:rsidP="00F6625C">
      <w:pPr>
        <w:pStyle w:val="ab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>Secretary</w:t>
      </w:r>
      <w:r w:rsidR="00197909" w:rsidRPr="00DB11DF">
        <w:rPr>
          <w:rFonts w:ascii="Times New Roman" w:hAnsi="Times New Roman"/>
          <w:sz w:val="24"/>
        </w:rPr>
        <w:t xml:space="preserve"> of the editorial committee</w:t>
      </w:r>
    </w:p>
    <w:p w14:paraId="2C680A81" w14:textId="209A12C4" w:rsidR="00A71CF9" w:rsidRPr="00DB11DF" w:rsidRDefault="00A71CF9" w:rsidP="00F6625C">
      <w:pPr>
        <w:pStyle w:val="ab"/>
        <w:autoSpaceDE w:val="0"/>
        <w:autoSpaceDN w:val="0"/>
        <w:adjustRightInd w:val="0"/>
        <w:ind w:leftChars="0" w:left="600" w:firstLineChars="100" w:firstLine="24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 xml:space="preserve">Prof. </w:t>
      </w:r>
      <w:r w:rsidR="00A6715B" w:rsidRPr="00DB11DF">
        <w:rPr>
          <w:rFonts w:ascii="Times New Roman" w:hAnsi="Times New Roman" w:hint="eastAsia"/>
          <w:sz w:val="24"/>
        </w:rPr>
        <w:t>Toshiyuki</w:t>
      </w:r>
      <w:r w:rsidRPr="00DB11DF">
        <w:rPr>
          <w:rFonts w:ascii="Times New Roman" w:hAnsi="Times New Roman"/>
          <w:sz w:val="24"/>
        </w:rPr>
        <w:t xml:space="preserve"> </w:t>
      </w:r>
      <w:r w:rsidR="00A6715B" w:rsidRPr="00DB11DF">
        <w:rPr>
          <w:rFonts w:ascii="Times New Roman" w:hAnsi="Times New Roman" w:hint="eastAsia"/>
          <w:sz w:val="24"/>
        </w:rPr>
        <w:t>Horiguchi</w:t>
      </w:r>
      <w:r w:rsidRPr="00DB11DF">
        <w:rPr>
          <w:rFonts w:ascii="Times New Roman" w:hAnsi="Times New Roman"/>
          <w:sz w:val="24"/>
        </w:rPr>
        <w:t xml:space="preserve">, </w:t>
      </w:r>
      <w:r w:rsidR="00A6715B" w:rsidRPr="00DB11DF">
        <w:rPr>
          <w:rFonts w:ascii="Times New Roman" w:hAnsi="Times New Roman" w:hint="eastAsia"/>
          <w:sz w:val="24"/>
        </w:rPr>
        <w:t>National Defense Academy</w:t>
      </w:r>
    </w:p>
    <w:p w14:paraId="2E67B235" w14:textId="010A2371" w:rsidR="00A71CF9" w:rsidRDefault="00A71CF9" w:rsidP="00F6625C">
      <w:pPr>
        <w:pStyle w:val="ab"/>
        <w:autoSpaceDE w:val="0"/>
        <w:autoSpaceDN w:val="0"/>
        <w:adjustRightInd w:val="0"/>
        <w:ind w:leftChars="0" w:left="600"/>
        <w:rPr>
          <w:rFonts w:ascii="Times New Roman" w:hAnsi="Times New Roman"/>
          <w:sz w:val="24"/>
        </w:rPr>
      </w:pPr>
      <w:r w:rsidRPr="00DB11DF">
        <w:rPr>
          <w:rFonts w:ascii="Times New Roman" w:hAnsi="Times New Roman"/>
          <w:sz w:val="24"/>
        </w:rPr>
        <w:tab/>
        <w:t>E-mail</w:t>
      </w:r>
      <w:r w:rsidRPr="00DB11DF">
        <w:rPr>
          <w:rFonts w:ascii="Times New Roman" w:hAnsi="Times New Roman"/>
          <w:sz w:val="24"/>
        </w:rPr>
        <w:t>：</w:t>
      </w:r>
      <w:hyperlink r:id="rId10" w:history="1">
        <w:r w:rsidR="004A758C" w:rsidRPr="00DC0396">
          <w:rPr>
            <w:rStyle w:val="a7"/>
            <w:rFonts w:ascii="Times New Roman" w:hAnsi="Times New Roman"/>
            <w:sz w:val="24"/>
          </w:rPr>
          <w:t>htoshi@nda.ac.jp</w:t>
        </w:r>
      </w:hyperlink>
    </w:p>
    <w:p w14:paraId="70E845A0" w14:textId="77777777" w:rsidR="004A758C" w:rsidRPr="004A758C" w:rsidRDefault="004A758C" w:rsidP="00F6625C">
      <w:pPr>
        <w:pStyle w:val="ab"/>
        <w:autoSpaceDE w:val="0"/>
        <w:autoSpaceDN w:val="0"/>
        <w:adjustRightInd w:val="0"/>
        <w:ind w:leftChars="0" w:left="600"/>
        <w:rPr>
          <w:rFonts w:ascii="Times New Roman" w:hAnsi="Times New Roman"/>
          <w:sz w:val="24"/>
        </w:rPr>
      </w:pPr>
    </w:p>
    <w:p w14:paraId="254DE985" w14:textId="0C35AC96" w:rsidR="005E6145" w:rsidRPr="00A71CF9" w:rsidRDefault="005E6145" w:rsidP="00F6625C">
      <w:pPr>
        <w:pStyle w:val="ab"/>
        <w:autoSpaceDE w:val="0"/>
        <w:autoSpaceDN w:val="0"/>
        <w:adjustRightInd w:val="0"/>
        <w:ind w:leftChars="0" w:left="0"/>
        <w:rPr>
          <w:rFonts w:ascii="Times New Roman" w:eastAsiaTheme="minorEastAsia" w:hAnsi="Times New Roman"/>
          <w:color w:val="EE0000"/>
          <w:sz w:val="24"/>
        </w:rPr>
      </w:pPr>
    </w:p>
    <w:sectPr w:rsidR="005E6145" w:rsidRPr="00A71CF9" w:rsidSect="007A486E">
      <w:pgSz w:w="11906" w:h="16838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53F6" w14:textId="77777777" w:rsidR="00AB6DD5" w:rsidRDefault="00AB6DD5" w:rsidP="00B83B6B">
      <w:r>
        <w:separator/>
      </w:r>
    </w:p>
  </w:endnote>
  <w:endnote w:type="continuationSeparator" w:id="0">
    <w:p w14:paraId="414444CA" w14:textId="77777777" w:rsidR="00AB6DD5" w:rsidRDefault="00AB6DD5" w:rsidP="00B8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B810" w14:textId="77777777" w:rsidR="00AB6DD5" w:rsidRDefault="00AB6DD5" w:rsidP="00B83B6B">
      <w:r>
        <w:separator/>
      </w:r>
    </w:p>
  </w:footnote>
  <w:footnote w:type="continuationSeparator" w:id="0">
    <w:p w14:paraId="0A97C150" w14:textId="77777777" w:rsidR="00AB6DD5" w:rsidRDefault="00AB6DD5" w:rsidP="00B8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4FB9"/>
    <w:multiLevelType w:val="hybridMultilevel"/>
    <w:tmpl w:val="1B981734"/>
    <w:lvl w:ilvl="0" w:tplc="77F210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9843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40"/>
    <w:rsid w:val="00001D3B"/>
    <w:rsid w:val="00035C5C"/>
    <w:rsid w:val="00035D7A"/>
    <w:rsid w:val="000452BE"/>
    <w:rsid w:val="00066847"/>
    <w:rsid w:val="000D1147"/>
    <w:rsid w:val="000D7016"/>
    <w:rsid w:val="000E5D71"/>
    <w:rsid w:val="000E7740"/>
    <w:rsid w:val="000F342D"/>
    <w:rsid w:val="001109EE"/>
    <w:rsid w:val="00120FC4"/>
    <w:rsid w:val="001326AA"/>
    <w:rsid w:val="00146DF0"/>
    <w:rsid w:val="00197909"/>
    <w:rsid w:val="001C32AD"/>
    <w:rsid w:val="001C6D4A"/>
    <w:rsid w:val="00216538"/>
    <w:rsid w:val="00293FDB"/>
    <w:rsid w:val="002A5102"/>
    <w:rsid w:val="002B5C16"/>
    <w:rsid w:val="0031426A"/>
    <w:rsid w:val="00323815"/>
    <w:rsid w:val="003403A5"/>
    <w:rsid w:val="00351C4A"/>
    <w:rsid w:val="00381EA1"/>
    <w:rsid w:val="003909D3"/>
    <w:rsid w:val="003977AE"/>
    <w:rsid w:val="003A6BAC"/>
    <w:rsid w:val="003C60BA"/>
    <w:rsid w:val="003E6620"/>
    <w:rsid w:val="00401EA6"/>
    <w:rsid w:val="004061D3"/>
    <w:rsid w:val="004168AB"/>
    <w:rsid w:val="00441FF3"/>
    <w:rsid w:val="00443A6A"/>
    <w:rsid w:val="00447ACF"/>
    <w:rsid w:val="004616B5"/>
    <w:rsid w:val="00461BD7"/>
    <w:rsid w:val="004813C6"/>
    <w:rsid w:val="004918DC"/>
    <w:rsid w:val="004A758C"/>
    <w:rsid w:val="004B167C"/>
    <w:rsid w:val="004B1921"/>
    <w:rsid w:val="004E6C5C"/>
    <w:rsid w:val="0052672B"/>
    <w:rsid w:val="0056570D"/>
    <w:rsid w:val="005D73E5"/>
    <w:rsid w:val="005E5904"/>
    <w:rsid w:val="005E6145"/>
    <w:rsid w:val="00653A22"/>
    <w:rsid w:val="00664D80"/>
    <w:rsid w:val="00665BAE"/>
    <w:rsid w:val="0067383A"/>
    <w:rsid w:val="00677408"/>
    <w:rsid w:val="006841F2"/>
    <w:rsid w:val="006905A3"/>
    <w:rsid w:val="006E2E7F"/>
    <w:rsid w:val="00716D35"/>
    <w:rsid w:val="00726788"/>
    <w:rsid w:val="007802B0"/>
    <w:rsid w:val="007A486E"/>
    <w:rsid w:val="007C3F0F"/>
    <w:rsid w:val="007F6AEA"/>
    <w:rsid w:val="00823E00"/>
    <w:rsid w:val="00860DFB"/>
    <w:rsid w:val="00885967"/>
    <w:rsid w:val="008900F1"/>
    <w:rsid w:val="008A0825"/>
    <w:rsid w:val="008B26DD"/>
    <w:rsid w:val="008C47C6"/>
    <w:rsid w:val="008E08E3"/>
    <w:rsid w:val="008E220A"/>
    <w:rsid w:val="008E2E6A"/>
    <w:rsid w:val="008E6242"/>
    <w:rsid w:val="008F5BB0"/>
    <w:rsid w:val="009049E7"/>
    <w:rsid w:val="00955476"/>
    <w:rsid w:val="00973A26"/>
    <w:rsid w:val="00985C6A"/>
    <w:rsid w:val="009A659E"/>
    <w:rsid w:val="009B2C65"/>
    <w:rsid w:val="009C5A99"/>
    <w:rsid w:val="009E168A"/>
    <w:rsid w:val="009F16B2"/>
    <w:rsid w:val="00A0796E"/>
    <w:rsid w:val="00A411EC"/>
    <w:rsid w:val="00A5494B"/>
    <w:rsid w:val="00A61B6D"/>
    <w:rsid w:val="00A6715B"/>
    <w:rsid w:val="00A71CF9"/>
    <w:rsid w:val="00AB15B8"/>
    <w:rsid w:val="00AB4E8F"/>
    <w:rsid w:val="00AB6844"/>
    <w:rsid w:val="00AB6DD5"/>
    <w:rsid w:val="00AD4540"/>
    <w:rsid w:val="00AE21C3"/>
    <w:rsid w:val="00AE438A"/>
    <w:rsid w:val="00AE765A"/>
    <w:rsid w:val="00B13840"/>
    <w:rsid w:val="00B5510F"/>
    <w:rsid w:val="00B83B6B"/>
    <w:rsid w:val="00B85633"/>
    <w:rsid w:val="00B94D85"/>
    <w:rsid w:val="00BA405E"/>
    <w:rsid w:val="00BC0D12"/>
    <w:rsid w:val="00C232B9"/>
    <w:rsid w:val="00C233B7"/>
    <w:rsid w:val="00C54DBB"/>
    <w:rsid w:val="00C73B96"/>
    <w:rsid w:val="00C74029"/>
    <w:rsid w:val="00C76598"/>
    <w:rsid w:val="00CA24A9"/>
    <w:rsid w:val="00CC71B5"/>
    <w:rsid w:val="00D405A2"/>
    <w:rsid w:val="00D51EF3"/>
    <w:rsid w:val="00D54860"/>
    <w:rsid w:val="00D842BF"/>
    <w:rsid w:val="00D96A98"/>
    <w:rsid w:val="00DA4896"/>
    <w:rsid w:val="00DB11DF"/>
    <w:rsid w:val="00DD5FAA"/>
    <w:rsid w:val="00DE24C7"/>
    <w:rsid w:val="00DE6547"/>
    <w:rsid w:val="00DF5C22"/>
    <w:rsid w:val="00DF5CCD"/>
    <w:rsid w:val="00E3697F"/>
    <w:rsid w:val="00E42DDF"/>
    <w:rsid w:val="00E63A4C"/>
    <w:rsid w:val="00E75A32"/>
    <w:rsid w:val="00E9188F"/>
    <w:rsid w:val="00EA0F58"/>
    <w:rsid w:val="00ED6AF9"/>
    <w:rsid w:val="00EE6A3D"/>
    <w:rsid w:val="00F34394"/>
    <w:rsid w:val="00F5624C"/>
    <w:rsid w:val="00F630F5"/>
    <w:rsid w:val="00F6625C"/>
    <w:rsid w:val="00F83313"/>
    <w:rsid w:val="00F87832"/>
    <w:rsid w:val="00FD660C"/>
    <w:rsid w:val="00FD66D7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FF5F"/>
  <w15:docId w15:val="{D5F8BE8E-C693-4882-88F4-ACE72CED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3B6B"/>
    <w:rPr>
      <w:kern w:val="2"/>
      <w:sz w:val="21"/>
      <w:szCs w:val="24"/>
    </w:rPr>
  </w:style>
  <w:style w:type="paragraph" w:styleId="a5">
    <w:name w:val="footer"/>
    <w:basedOn w:val="a"/>
    <w:link w:val="a6"/>
    <w:rsid w:val="00B83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3B6B"/>
    <w:rPr>
      <w:kern w:val="2"/>
      <w:sz w:val="21"/>
      <w:szCs w:val="24"/>
    </w:rPr>
  </w:style>
  <w:style w:type="character" w:styleId="a7">
    <w:name w:val="Hyperlink"/>
    <w:basedOn w:val="a0"/>
    <w:unhideWhenUsed/>
    <w:rsid w:val="00E63A4C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461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61BD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semiHidden/>
    <w:unhideWhenUsed/>
    <w:rsid w:val="00AE438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97909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E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daizo@shinshu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-research.jp/jsce/sediment_disaster/memb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toshi@nda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wa-h@tottori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OF WRITING A TWO-COLUMN</vt:lpstr>
      <vt:lpstr>GUIDELINES OF WRITING A TWO-COLUMN</vt:lpstr>
    </vt:vector>
  </TitlesOfParts>
  <Company>Microsoft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OF WRITING A TWO-COLUMN</dc:title>
  <dc:creator>Hashimoto</dc:creator>
  <cp:lastModifiedBy>晴行 橋本</cp:lastModifiedBy>
  <cp:revision>4</cp:revision>
  <cp:lastPrinted>2019-11-28T12:35:00Z</cp:lastPrinted>
  <dcterms:created xsi:type="dcterms:W3CDTF">2025-12-11T00:32:00Z</dcterms:created>
  <dcterms:modified xsi:type="dcterms:W3CDTF">2025-12-19T04:08:00Z</dcterms:modified>
</cp:coreProperties>
</file>