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95" w:rsidRPr="00531EF4" w:rsidRDefault="009B62DA" w:rsidP="00531EF4">
      <w:pPr>
        <w:jc w:val="center"/>
        <w:rPr>
          <w:sz w:val="24"/>
        </w:rPr>
      </w:pPr>
      <w:r w:rsidRPr="009B62DA">
        <w:rPr>
          <w:rFonts w:hint="eastAsia"/>
          <w:sz w:val="24"/>
        </w:rPr>
        <w:t>第</w:t>
      </w:r>
      <w:r w:rsidRPr="009B62DA">
        <w:rPr>
          <w:sz w:val="24"/>
        </w:rPr>
        <w:t xml:space="preserve"> 57 回環境工学研究フォーラム</w:t>
      </w:r>
      <w:r>
        <w:rPr>
          <w:rFonts w:hint="eastAsia"/>
          <w:sz w:val="24"/>
        </w:rPr>
        <w:t xml:space="preserve">　</w:t>
      </w:r>
      <w:r w:rsidR="00531EF4" w:rsidRPr="00531EF4">
        <w:rPr>
          <w:rFonts w:hint="eastAsia"/>
          <w:sz w:val="24"/>
        </w:rPr>
        <w:t>発表形式</w:t>
      </w:r>
    </w:p>
    <w:p w:rsidR="00531EF4" w:rsidRPr="009B62DA" w:rsidRDefault="00531EF4"/>
    <w:p w:rsidR="00531EF4" w:rsidRPr="00531EF4" w:rsidRDefault="00531EF4">
      <w:pPr>
        <w:rPr>
          <w:u w:val="single"/>
        </w:rPr>
      </w:pPr>
      <w:r>
        <w:rPr>
          <w:rFonts w:hint="eastAsia"/>
          <w:u w:val="single"/>
        </w:rPr>
        <w:t>審査付論文セッション</w:t>
      </w:r>
    </w:p>
    <w:p w:rsidR="00EA3657" w:rsidRDefault="00EA3657">
      <w:r>
        <w:rPr>
          <w:rFonts w:hint="eastAsia"/>
        </w:rPr>
        <w:t>・形式：口頭発表</w:t>
      </w:r>
    </w:p>
    <w:p w:rsidR="00EA3657" w:rsidRDefault="00EA3657">
      <w:r>
        <w:rPr>
          <w:rFonts w:hint="eastAsia"/>
        </w:rPr>
        <w:t>・時間：発表20分、質疑応答5分</w:t>
      </w:r>
    </w:p>
    <w:p w:rsidR="00EA3657" w:rsidRDefault="00EA3657">
      <w:r>
        <w:rPr>
          <w:rFonts w:hint="eastAsia"/>
        </w:rPr>
        <w:t>・方法：</w:t>
      </w:r>
      <w:r w:rsidR="00313BBE">
        <w:rPr>
          <w:rFonts w:hint="eastAsia"/>
        </w:rPr>
        <w:t>発表者の</w:t>
      </w:r>
      <w:r w:rsidR="00CF4B1D">
        <w:rPr>
          <w:rFonts w:hint="eastAsia"/>
        </w:rPr>
        <w:t>PCを画面共有</w:t>
      </w:r>
    </w:p>
    <w:p w:rsidR="00554A40" w:rsidRDefault="00554A40">
      <w:r>
        <w:rPr>
          <w:rFonts w:hint="eastAsia"/>
        </w:rPr>
        <w:t>・会場：Zoomの第１・２・３会場</w:t>
      </w:r>
    </w:p>
    <w:p w:rsidR="00531EF4" w:rsidRPr="00C92AA7" w:rsidRDefault="00531EF4"/>
    <w:p w:rsidR="00313BBE" w:rsidRPr="00531EF4" w:rsidRDefault="00313BBE" w:rsidP="00313BBE">
      <w:pPr>
        <w:rPr>
          <w:u w:val="single"/>
        </w:rPr>
      </w:pPr>
      <w:r>
        <w:rPr>
          <w:rFonts w:hint="eastAsia"/>
          <w:u w:val="single"/>
        </w:rPr>
        <w:t>自由投稿セッション、</w:t>
      </w:r>
      <w:r w:rsidRPr="00313BBE">
        <w:rPr>
          <w:rFonts w:hint="eastAsia"/>
          <w:u w:val="single"/>
        </w:rPr>
        <w:t>環境技術・プロジェクトセッション</w:t>
      </w:r>
    </w:p>
    <w:p w:rsidR="00313BBE" w:rsidRDefault="00313BBE" w:rsidP="00313BBE">
      <w:r>
        <w:rPr>
          <w:rFonts w:hint="eastAsia"/>
        </w:rPr>
        <w:t>・形式：ハイブリット発表</w:t>
      </w:r>
      <w:r w:rsidR="00554A40">
        <w:rPr>
          <w:rFonts w:hint="eastAsia"/>
        </w:rPr>
        <w:t>方式</w:t>
      </w:r>
    </w:p>
    <w:p w:rsidR="00313BBE" w:rsidRPr="00313BBE" w:rsidRDefault="00313BBE" w:rsidP="00313BBE">
      <w:pPr>
        <w:rPr>
          <w:shd w:val="pct15" w:color="auto" w:fill="FFFFFF"/>
        </w:rPr>
      </w:pPr>
      <w:r w:rsidRPr="00313BBE">
        <w:rPr>
          <w:rFonts w:hint="eastAsia"/>
          <w:shd w:val="pct15" w:color="auto" w:fill="FFFFFF"/>
        </w:rPr>
        <w:t>口頭発表</w:t>
      </w:r>
    </w:p>
    <w:p w:rsidR="00313BBE" w:rsidRDefault="00313BBE" w:rsidP="00313BBE">
      <w:r>
        <w:rPr>
          <w:rFonts w:hint="eastAsia"/>
        </w:rPr>
        <w:t>・時間：発表3分（交代時間を含む、質疑応答なし）</w:t>
      </w:r>
    </w:p>
    <w:p w:rsidR="00313BBE" w:rsidRDefault="00313BBE" w:rsidP="00313BBE">
      <w:r>
        <w:rPr>
          <w:rFonts w:hint="eastAsia"/>
        </w:rPr>
        <w:t>・方法：</w:t>
      </w:r>
      <w:r w:rsidR="00CF4B1D">
        <w:rPr>
          <w:rFonts w:hint="eastAsia"/>
        </w:rPr>
        <w:t>運営側のPCを画面共有</w:t>
      </w:r>
    </w:p>
    <w:p w:rsidR="00554A40" w:rsidRDefault="00554A40" w:rsidP="00313BBE">
      <w:r>
        <w:rPr>
          <w:rFonts w:hint="eastAsia"/>
        </w:rPr>
        <w:t>・会場：Zoomの第１・２・３会場</w:t>
      </w:r>
    </w:p>
    <w:p w:rsidR="00CF4B1D" w:rsidRDefault="00CF4B1D" w:rsidP="00313BBE">
      <w:r>
        <w:rPr>
          <w:rFonts w:hint="eastAsia"/>
        </w:rPr>
        <w:t>・備考：発表者には、事前に運営側に発表用ファイルを提出して頂きます</w:t>
      </w:r>
    </w:p>
    <w:p w:rsidR="00CF4B1D" w:rsidRPr="00313BBE" w:rsidRDefault="00CF4B1D" w:rsidP="00CF4B1D">
      <w:pPr>
        <w:rPr>
          <w:shd w:val="pct15" w:color="auto" w:fill="FFFFFF"/>
        </w:rPr>
      </w:pPr>
      <w:r>
        <w:rPr>
          <w:rFonts w:hint="eastAsia"/>
          <w:shd w:val="pct15" w:color="auto" w:fill="FFFFFF"/>
        </w:rPr>
        <w:t>ポスター</w:t>
      </w:r>
      <w:r w:rsidRPr="00313BBE">
        <w:rPr>
          <w:rFonts w:hint="eastAsia"/>
          <w:shd w:val="pct15" w:color="auto" w:fill="FFFFFF"/>
        </w:rPr>
        <w:t>発表</w:t>
      </w:r>
    </w:p>
    <w:p w:rsidR="00CF4B1D" w:rsidRDefault="00CF4B1D" w:rsidP="00CF4B1D">
      <w:r>
        <w:rPr>
          <w:rFonts w:hint="eastAsia"/>
        </w:rPr>
        <w:t>・時間：発表コアタイム55分</w:t>
      </w:r>
    </w:p>
    <w:p w:rsidR="00CF4B1D" w:rsidRDefault="00CF4B1D" w:rsidP="00CF4B1D">
      <w:r>
        <w:rPr>
          <w:rFonts w:hint="eastAsia"/>
        </w:rPr>
        <w:t>・方法：</w:t>
      </w:r>
      <w:r w:rsidR="00554A40">
        <w:rPr>
          <w:rFonts w:hint="eastAsia"/>
        </w:rPr>
        <w:t>発表者のPCを画面共有</w:t>
      </w:r>
    </w:p>
    <w:p w:rsidR="00A27456" w:rsidRDefault="00554A40" w:rsidP="00313BBE">
      <w:pPr>
        <w:rPr>
          <w:rFonts w:hint="eastAsia"/>
        </w:rPr>
      </w:pPr>
      <w:r>
        <w:rPr>
          <w:rFonts w:hint="eastAsia"/>
        </w:rPr>
        <w:t>・会場：Zoomの第４・５・６会場のブレイクアウトルーム</w:t>
      </w:r>
      <w:r w:rsidR="00BF6E27">
        <w:rPr>
          <w:rFonts w:hint="eastAsia"/>
        </w:rPr>
        <w:t>（</w:t>
      </w:r>
      <w:r w:rsidR="00130ACD">
        <w:rPr>
          <w:rFonts w:hint="eastAsia"/>
        </w:rPr>
        <w:t>BOR</w:t>
      </w:r>
      <w:r w:rsidR="00BF6E27">
        <w:rPr>
          <w:rFonts w:hint="eastAsia"/>
        </w:rPr>
        <w:t>）</w:t>
      </w:r>
    </w:p>
    <w:p w:rsidR="009B43A5" w:rsidRDefault="00CF4B1D" w:rsidP="00313BBE">
      <w:r>
        <w:rPr>
          <w:rFonts w:hint="eastAsia"/>
        </w:rPr>
        <w:t>・備考</w:t>
      </w:r>
      <w:r w:rsidR="00554A40">
        <w:rPr>
          <w:rFonts w:hint="eastAsia"/>
        </w:rPr>
        <w:t>１</w:t>
      </w:r>
      <w:r>
        <w:rPr>
          <w:rFonts w:hint="eastAsia"/>
        </w:rPr>
        <w:t>：</w:t>
      </w:r>
      <w:r w:rsidR="009B43A5">
        <w:rPr>
          <w:rFonts w:hint="eastAsia"/>
        </w:rPr>
        <w:t>１つの</w:t>
      </w:r>
      <w:r w:rsidR="00130ACD">
        <w:rPr>
          <w:rFonts w:hint="eastAsia"/>
        </w:rPr>
        <w:t>BOR</w:t>
      </w:r>
      <w:r w:rsidR="009B43A5">
        <w:rPr>
          <w:rFonts w:hint="eastAsia"/>
        </w:rPr>
        <w:t>につき、１件のポスター発表が割り当てられます</w:t>
      </w:r>
    </w:p>
    <w:p w:rsidR="00313BBE" w:rsidRDefault="009B43A5" w:rsidP="00313BBE">
      <w:r>
        <w:rPr>
          <w:rFonts w:hint="eastAsia"/>
        </w:rPr>
        <w:t>・備考２：ポスター閲覧者は、興味のある</w:t>
      </w:r>
      <w:r w:rsidR="00130ACD">
        <w:rPr>
          <w:rFonts w:hint="eastAsia"/>
        </w:rPr>
        <w:t>BOR</w:t>
      </w:r>
      <w:r>
        <w:rPr>
          <w:rFonts w:hint="eastAsia"/>
        </w:rPr>
        <w:t>に自由に出入り</w:t>
      </w:r>
      <w:r w:rsidR="00C92AA7">
        <w:rPr>
          <w:rFonts w:hint="eastAsia"/>
        </w:rPr>
        <w:t>出来ます</w:t>
      </w:r>
    </w:p>
    <w:p w:rsidR="00A27456" w:rsidRPr="00CF4B1D" w:rsidRDefault="00A27456" w:rsidP="00313BB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・備考</w:t>
      </w:r>
      <w:r>
        <w:rPr>
          <w:rFonts w:hint="eastAsia"/>
        </w:rPr>
        <w:t>３</w:t>
      </w:r>
      <w:r>
        <w:rPr>
          <w:rFonts w:hint="eastAsia"/>
        </w:rPr>
        <w:t>：</w:t>
      </w:r>
      <w:r>
        <w:rPr>
          <w:rFonts w:hint="eastAsia"/>
        </w:rPr>
        <w:t>BORの奇数番号は</w:t>
      </w:r>
      <w:r>
        <w:rPr>
          <w:rFonts w:hint="eastAsia"/>
        </w:rPr>
        <w:t>ポスターセッション</w:t>
      </w:r>
      <w:r>
        <w:rPr>
          <w:rFonts w:hint="eastAsia"/>
        </w:rPr>
        <w:t>110分</w:t>
      </w:r>
      <w:r>
        <w:rPr>
          <w:rFonts w:hint="eastAsia"/>
        </w:rPr>
        <w:t>の前半</w:t>
      </w:r>
      <w:r>
        <w:rPr>
          <w:rFonts w:hint="eastAsia"/>
        </w:rPr>
        <w:t>、偶数</w:t>
      </w:r>
      <w:r>
        <w:rPr>
          <w:rFonts w:hint="eastAsia"/>
        </w:rPr>
        <w:t>番号</w:t>
      </w:r>
      <w:r>
        <w:rPr>
          <w:rFonts w:hint="eastAsia"/>
        </w:rPr>
        <w:t>は後半がコアタイムです</w:t>
      </w:r>
    </w:p>
    <w:p w:rsidR="00313BBE" w:rsidRPr="00313BBE" w:rsidRDefault="00554A40">
      <w:r>
        <w:rPr>
          <w:rFonts w:hint="eastAsia"/>
        </w:rPr>
        <w:t>・</w:t>
      </w:r>
      <w:r w:rsidR="00A27456">
        <w:rPr>
          <w:rFonts w:hint="eastAsia"/>
        </w:rPr>
        <w:t>備考４</w:t>
      </w:r>
      <w:r>
        <w:rPr>
          <w:rFonts w:hint="eastAsia"/>
        </w:rPr>
        <w:t>：コアタイム外</w:t>
      </w:r>
      <w:r w:rsidR="009B43A5">
        <w:rPr>
          <w:rFonts w:hint="eastAsia"/>
        </w:rPr>
        <w:t>に</w:t>
      </w:r>
      <w:r>
        <w:rPr>
          <w:rFonts w:hint="eastAsia"/>
        </w:rPr>
        <w:t>もポスターのオンライン掲示を予定しております</w:t>
      </w:r>
    </w:p>
    <w:p w:rsidR="00313BBE" w:rsidRPr="00313BBE" w:rsidRDefault="00313BBE"/>
    <w:p w:rsidR="00554A40" w:rsidRDefault="00013206" w:rsidP="00FE6E54">
      <w:pPr>
        <w:jc w:val="center"/>
      </w:pPr>
      <w:r w:rsidRPr="00013206">
        <w:rPr>
          <w:noProof/>
        </w:rPr>
        <w:drawing>
          <wp:inline distT="0" distB="0" distL="0" distR="0">
            <wp:extent cx="4762500" cy="2171242"/>
            <wp:effectExtent l="0" t="0" r="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523" cy="218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E27" w:rsidRDefault="00BF6E27" w:rsidP="00BF6E27">
      <w:pPr>
        <w:jc w:val="center"/>
      </w:pPr>
      <w:r>
        <w:rPr>
          <w:rFonts w:hint="eastAsia"/>
        </w:rPr>
        <w:t>ポスター発表会場のイメージ</w:t>
      </w:r>
      <w:r w:rsidR="00C92AA7">
        <w:rPr>
          <w:rFonts w:hint="eastAsia"/>
        </w:rPr>
        <w:t>図</w:t>
      </w:r>
    </w:p>
    <w:p w:rsidR="00BF6E27" w:rsidRPr="00FE6E54" w:rsidRDefault="00C92AA7" w:rsidP="00C92AA7">
      <w:pPr>
        <w:jc w:val="center"/>
      </w:pPr>
      <w:r>
        <w:rPr>
          <w:rFonts w:hint="eastAsia"/>
        </w:rPr>
        <w:t>（ポスターIDとBORの対応については、今後変更される可能性があります）</w:t>
      </w:r>
    </w:p>
    <w:sectPr w:rsidR="00BF6E27" w:rsidRPr="00FE6E54" w:rsidSect="000132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52E" w:rsidRDefault="0089052E" w:rsidP="00531EF4">
      <w:r>
        <w:separator/>
      </w:r>
    </w:p>
  </w:endnote>
  <w:endnote w:type="continuationSeparator" w:id="0">
    <w:p w:rsidR="0089052E" w:rsidRDefault="0089052E" w:rsidP="0053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52E" w:rsidRDefault="0089052E" w:rsidP="00531EF4">
      <w:r>
        <w:separator/>
      </w:r>
    </w:p>
  </w:footnote>
  <w:footnote w:type="continuationSeparator" w:id="0">
    <w:p w:rsidR="0089052E" w:rsidRDefault="0089052E" w:rsidP="00531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D4"/>
    <w:rsid w:val="00013206"/>
    <w:rsid w:val="00130ACD"/>
    <w:rsid w:val="00245B88"/>
    <w:rsid w:val="00313BBE"/>
    <w:rsid w:val="00427A5C"/>
    <w:rsid w:val="00531EF4"/>
    <w:rsid w:val="00554A40"/>
    <w:rsid w:val="00832113"/>
    <w:rsid w:val="0089052E"/>
    <w:rsid w:val="008E1496"/>
    <w:rsid w:val="009B43A5"/>
    <w:rsid w:val="009B62DA"/>
    <w:rsid w:val="00A27456"/>
    <w:rsid w:val="00B521B7"/>
    <w:rsid w:val="00BF6E27"/>
    <w:rsid w:val="00C92AA7"/>
    <w:rsid w:val="00CF4B1D"/>
    <w:rsid w:val="00D32C95"/>
    <w:rsid w:val="00DC6222"/>
    <w:rsid w:val="00DF5065"/>
    <w:rsid w:val="00EA3657"/>
    <w:rsid w:val="00EE62D4"/>
    <w:rsid w:val="00F37023"/>
    <w:rsid w:val="00F62950"/>
    <w:rsid w:val="00FA284B"/>
    <w:rsid w:val="00F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8F9E22"/>
  <w15:chartTrackingRefBased/>
  <w15:docId w15:val="{427961AA-C3BE-4CBA-9CB4-A386D825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E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EF4"/>
  </w:style>
  <w:style w:type="paragraph" w:styleId="a5">
    <w:name w:val="footer"/>
    <w:basedOn w:val="a"/>
    <w:link w:val="a6"/>
    <w:uiPriority w:val="99"/>
    <w:unhideWhenUsed/>
    <w:rsid w:val="00531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University (Build.2018.06.11)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2020-11-02T07:53:00Z</dcterms:created>
  <dcterms:modified xsi:type="dcterms:W3CDTF">2020-11-05T07:57:00Z</dcterms:modified>
</cp:coreProperties>
</file>