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E15A1" w14:textId="4E7487B1" w:rsidR="009D7773" w:rsidRPr="003F0739" w:rsidRDefault="003F0739" w:rsidP="00F02F86">
      <w:pPr>
        <w:pStyle w:val="aff6"/>
        <w:ind w:leftChars="204" w:left="447" w:firstLineChars="100" w:firstLine="219"/>
        <w:jc w:val="right"/>
        <w:rPr>
          <w:rFonts w:ascii="Times New Roman" w:eastAsiaTheme="minorEastAsia" w:hAnsi="Times New Roman" w:cs="Times New Roman" w:hint="eastAsia"/>
        </w:rPr>
      </w:pPr>
      <w:r w:rsidRPr="003F0739">
        <w:rPr>
          <w:rFonts w:ascii="Times New Roman" w:eastAsiaTheme="minorEastAsia" w:hAnsi="Times New Roman" w:cs="Times New Roman"/>
        </w:rPr>
        <w:t>2018</w:t>
      </w:r>
      <w:r w:rsidRPr="003F0739">
        <w:rPr>
          <w:rFonts w:ascii="Times New Roman" w:eastAsiaTheme="minorEastAsia" w:hAnsi="Times New Roman" w:cs="Times New Roman"/>
        </w:rPr>
        <w:t>年</w:t>
      </w:r>
      <w:r w:rsidRPr="003F0739">
        <w:rPr>
          <w:rFonts w:ascii="Times New Roman" w:eastAsiaTheme="minorEastAsia" w:hAnsi="Times New Roman" w:cs="Times New Roman" w:hint="eastAsia"/>
        </w:rPr>
        <w:t>5</w:t>
      </w:r>
      <w:r w:rsidRPr="003F0739">
        <w:rPr>
          <w:rFonts w:ascii="Times New Roman" w:eastAsiaTheme="minorEastAsia" w:hAnsi="Times New Roman" w:cs="Times New Roman"/>
        </w:rPr>
        <w:t>月</w:t>
      </w:r>
      <w:r w:rsidR="00570EFD">
        <w:rPr>
          <w:rFonts w:ascii="Times New Roman" w:eastAsiaTheme="minorEastAsia" w:hAnsi="Times New Roman" w:cs="Times New Roman" w:hint="eastAsia"/>
        </w:rPr>
        <w:t>24</w:t>
      </w:r>
      <w:r w:rsidR="00570EFD">
        <w:rPr>
          <w:rFonts w:ascii="Times New Roman" w:eastAsiaTheme="minorEastAsia" w:hAnsi="Times New Roman" w:cs="Times New Roman"/>
        </w:rPr>
        <w:t>日</w:t>
      </w:r>
    </w:p>
    <w:p w14:paraId="0379107F" w14:textId="40E25C8C" w:rsidR="00BA42FD" w:rsidRPr="00BA6DC3" w:rsidRDefault="00BA42FD" w:rsidP="00F02F86">
      <w:pPr>
        <w:pStyle w:val="aff6"/>
        <w:ind w:leftChars="204" w:left="447" w:firstLineChars="100" w:firstLine="249"/>
        <w:jc w:val="center"/>
        <w:rPr>
          <w:rFonts w:ascii="Times New Roman" w:eastAsia="Meiryo UI" w:hAnsi="Times New Roman" w:cs="Times New Roman" w:hint="eastAsia"/>
          <w:b/>
          <w:sz w:val="24"/>
        </w:rPr>
      </w:pPr>
      <w:bookmarkStart w:id="0" w:name="OLE_LINK5"/>
      <w:bookmarkStart w:id="1" w:name="OLE_LINK6"/>
      <w:r w:rsidRPr="00BA6DC3">
        <w:rPr>
          <w:rFonts w:ascii="Times New Roman" w:eastAsia="Meiryo UI" w:hAnsi="Times New Roman" w:cs="Times New Roman"/>
          <w:b/>
          <w:sz w:val="24"/>
        </w:rPr>
        <w:t>インフラ・国土管理における土木と</w:t>
      </w:r>
      <w:r w:rsidRPr="00BA6DC3">
        <w:rPr>
          <w:rFonts w:ascii="Times New Roman" w:eastAsia="Meiryo UI" w:hAnsi="Times New Roman" w:cs="Times New Roman"/>
          <w:b/>
          <w:sz w:val="24"/>
        </w:rPr>
        <w:t>I</w:t>
      </w:r>
      <w:r w:rsidR="003729A6" w:rsidRPr="00BA6DC3">
        <w:rPr>
          <w:rFonts w:ascii="Times New Roman" w:eastAsia="Meiryo UI" w:hAnsi="Times New Roman" w:cs="Times New Roman"/>
          <w:b/>
          <w:sz w:val="24"/>
        </w:rPr>
        <w:t>C</w:t>
      </w:r>
      <w:r w:rsidRPr="00BA6DC3">
        <w:rPr>
          <w:rFonts w:ascii="Times New Roman" w:eastAsia="Meiryo UI" w:hAnsi="Times New Roman" w:cs="Times New Roman"/>
          <w:b/>
          <w:sz w:val="24"/>
        </w:rPr>
        <w:t>T</w:t>
      </w:r>
      <w:r w:rsidRPr="00BA6DC3">
        <w:rPr>
          <w:rFonts w:ascii="Times New Roman" w:eastAsia="Meiryo UI" w:hAnsi="Times New Roman" w:cs="Times New Roman"/>
          <w:b/>
          <w:sz w:val="24"/>
        </w:rPr>
        <w:t>の融合に関する提言</w:t>
      </w:r>
    </w:p>
    <w:bookmarkEnd w:id="0"/>
    <w:bookmarkEnd w:id="1"/>
    <w:p w14:paraId="34879711" w14:textId="6521229C" w:rsidR="007D546F" w:rsidRPr="00BA6DC3" w:rsidRDefault="00B4052B" w:rsidP="00570EFD">
      <w:pPr>
        <w:pStyle w:val="aff6"/>
        <w:ind w:leftChars="2604" w:left="5705" w:firstLineChars="100" w:firstLine="219"/>
        <w:jc w:val="left"/>
        <w:rPr>
          <w:rFonts w:ascii="Times New Roman" w:eastAsiaTheme="minorEastAsia" w:hAnsi="Times New Roman" w:cs="Times New Roman"/>
        </w:rPr>
      </w:pPr>
      <w:r w:rsidRPr="00BA6DC3">
        <w:rPr>
          <w:rFonts w:ascii="Times New Roman" w:eastAsiaTheme="minorEastAsia" w:hAnsi="Times New Roman" w:cs="Times New Roman"/>
        </w:rPr>
        <w:t>公益社団法人</w:t>
      </w:r>
      <w:r w:rsidRPr="00BA6DC3">
        <w:rPr>
          <w:rFonts w:ascii="Times New Roman" w:eastAsiaTheme="minorEastAsia" w:hAnsi="Times New Roman" w:cs="Times New Roman"/>
        </w:rPr>
        <w:t xml:space="preserve"> </w:t>
      </w:r>
      <w:r w:rsidR="007D546F" w:rsidRPr="00BA6DC3">
        <w:rPr>
          <w:rFonts w:ascii="Times New Roman" w:eastAsiaTheme="minorEastAsia" w:hAnsi="Times New Roman" w:cs="Times New Roman"/>
        </w:rPr>
        <w:t>土木学会</w:t>
      </w:r>
    </w:p>
    <w:p w14:paraId="7A210AC5" w14:textId="19E6D80E" w:rsidR="007D546F" w:rsidRPr="00BA6DC3" w:rsidRDefault="007D546F" w:rsidP="00570EFD">
      <w:pPr>
        <w:pStyle w:val="aff6"/>
        <w:ind w:leftChars="2604" w:left="5705" w:firstLineChars="200" w:firstLine="438"/>
        <w:jc w:val="left"/>
        <w:rPr>
          <w:rFonts w:ascii="Times New Roman" w:eastAsiaTheme="minorEastAsia" w:hAnsi="Times New Roman" w:cs="Times New Roman"/>
        </w:rPr>
      </w:pPr>
      <w:r w:rsidRPr="00BA6DC3">
        <w:rPr>
          <w:rFonts w:ascii="Times New Roman" w:eastAsiaTheme="minorEastAsia" w:hAnsi="Times New Roman" w:cs="Times New Roman"/>
        </w:rPr>
        <w:t>平成</w:t>
      </w:r>
      <w:r w:rsidRPr="00BA6DC3">
        <w:rPr>
          <w:rFonts w:ascii="Times New Roman" w:eastAsiaTheme="minorEastAsia" w:hAnsi="Times New Roman" w:cs="Times New Roman"/>
        </w:rPr>
        <w:t>29</w:t>
      </w:r>
      <w:r w:rsidRPr="00BA6DC3">
        <w:rPr>
          <w:rFonts w:ascii="Times New Roman" w:eastAsiaTheme="minorEastAsia" w:hAnsi="Times New Roman" w:cs="Times New Roman"/>
        </w:rPr>
        <w:t>年度会長特別</w:t>
      </w:r>
      <w:r w:rsidR="00570EFD">
        <w:rPr>
          <w:rFonts w:ascii="Times New Roman" w:eastAsiaTheme="minorEastAsia" w:hAnsi="Times New Roman" w:cs="Times New Roman" w:hint="eastAsia"/>
        </w:rPr>
        <w:t>委員会</w:t>
      </w:r>
    </w:p>
    <w:p w14:paraId="5EE36CE0" w14:textId="148F2914" w:rsidR="007D546F" w:rsidRPr="00BA6DC3" w:rsidRDefault="007D546F" w:rsidP="00570EFD">
      <w:pPr>
        <w:pStyle w:val="aff6"/>
        <w:ind w:leftChars="2604" w:left="5705" w:firstLineChars="200" w:firstLine="438"/>
        <w:jc w:val="left"/>
        <w:rPr>
          <w:rFonts w:ascii="Times New Roman" w:eastAsiaTheme="minorEastAsia" w:hAnsi="Times New Roman" w:cs="Times New Roman"/>
        </w:rPr>
      </w:pPr>
      <w:r w:rsidRPr="00BA6DC3">
        <w:rPr>
          <w:rFonts w:ascii="Times New Roman" w:eastAsiaTheme="minorEastAsia" w:hAnsi="Times New Roman" w:cs="Times New Roman"/>
        </w:rPr>
        <w:t>国土・土木と</w:t>
      </w:r>
      <w:r w:rsidRPr="00BA6DC3">
        <w:rPr>
          <w:rFonts w:ascii="Times New Roman" w:eastAsiaTheme="minorEastAsia" w:hAnsi="Times New Roman" w:cs="Times New Roman"/>
        </w:rPr>
        <w:t>AI</w:t>
      </w:r>
      <w:r w:rsidRPr="00BA6DC3">
        <w:rPr>
          <w:rFonts w:ascii="Times New Roman" w:eastAsiaTheme="minorEastAsia" w:hAnsi="Times New Roman" w:cs="Times New Roman"/>
        </w:rPr>
        <w:t>懇談会</w:t>
      </w:r>
    </w:p>
    <w:p w14:paraId="49381C83" w14:textId="14E6A9D8" w:rsidR="00F02F86" w:rsidRPr="00BA6DC3" w:rsidRDefault="002A64A6" w:rsidP="002A64A6">
      <w:pPr>
        <w:pStyle w:val="2"/>
        <w:adjustRightInd/>
        <w:snapToGrid w:val="0"/>
        <w:spacing w:beforeLines="50" w:before="165" w:line="320" w:lineRule="atLeast"/>
        <w:jc w:val="both"/>
        <w:rPr>
          <w:rFonts w:ascii="Meiryo UI" w:eastAsia="Meiryo UI" w:hAnsi="Meiryo UI" w:cs="Meiryo UI"/>
          <w:b/>
          <w:snapToGrid w:val="0"/>
          <w:sz w:val="21"/>
          <w:szCs w:val="20"/>
        </w:rPr>
      </w:pPr>
      <w:r w:rsidRPr="00BA6DC3">
        <w:rPr>
          <w:rFonts w:ascii="Meiryo UI" w:eastAsia="Meiryo UI" w:hAnsi="Meiryo UI" w:cs="Meiryo UI" w:hint="eastAsia"/>
          <w:b/>
          <w:snapToGrid w:val="0"/>
          <w:sz w:val="21"/>
          <w:szCs w:val="20"/>
        </w:rPr>
        <w:t>1．</w:t>
      </w:r>
      <w:r w:rsidR="00F02F86" w:rsidRPr="00BA6DC3">
        <w:rPr>
          <w:rFonts w:ascii="Meiryo UI" w:eastAsia="Meiryo UI" w:hAnsi="Meiryo UI" w:cs="Meiryo UI"/>
          <w:b/>
          <w:snapToGrid w:val="0"/>
          <w:sz w:val="21"/>
          <w:szCs w:val="20"/>
        </w:rPr>
        <w:t>基本的考え方</w:t>
      </w:r>
      <w:bookmarkStart w:id="2" w:name="_GoBack"/>
      <w:bookmarkEnd w:id="2"/>
    </w:p>
    <w:p w14:paraId="39906F0B" w14:textId="096CE396" w:rsidR="00AB5930" w:rsidRPr="00BA6DC3" w:rsidRDefault="00987D46" w:rsidP="00D813AA">
      <w:pPr>
        <w:pStyle w:val="aff6"/>
        <w:ind w:leftChars="200" w:left="438" w:firstLineChars="100" w:firstLine="219"/>
        <w:rPr>
          <w:rFonts w:ascii="Times New Roman" w:eastAsiaTheme="minorEastAsia" w:hAnsi="Times New Roman" w:cs="Times New Roman"/>
        </w:rPr>
      </w:pPr>
      <w:r w:rsidRPr="00BA6DC3">
        <w:rPr>
          <w:rFonts w:ascii="Times New Roman" w:eastAsiaTheme="minorEastAsia" w:hAnsi="Times New Roman" w:cs="Times New Roman"/>
        </w:rPr>
        <w:t>全ての生産分野において最先端の</w:t>
      </w:r>
      <w:r w:rsidR="003729A6" w:rsidRPr="00BA6DC3">
        <w:rPr>
          <w:rFonts w:ascii="Times New Roman" w:eastAsiaTheme="minorEastAsia" w:hAnsi="Times New Roman" w:cs="Times New Roman"/>
        </w:rPr>
        <w:t>ICT</w:t>
      </w:r>
      <w:r w:rsidRPr="00BA6DC3">
        <w:rPr>
          <w:rFonts w:ascii="Times New Roman" w:eastAsiaTheme="minorEastAsia" w:hAnsi="Times New Roman" w:cs="Times New Roman"/>
        </w:rPr>
        <w:t>技術を活用して品質及び生産性の向上を図る動きが活発化している。</w:t>
      </w:r>
      <w:r w:rsidR="00AC75E2" w:rsidRPr="00BA6DC3">
        <w:rPr>
          <w:rFonts w:ascii="Times New Roman" w:eastAsiaTheme="minorEastAsia" w:hAnsi="Times New Roman" w:cs="Times New Roman"/>
        </w:rPr>
        <w:t>しかしながら、</w:t>
      </w:r>
      <w:r w:rsidR="00F02F86" w:rsidRPr="00BA6DC3">
        <w:rPr>
          <w:rFonts w:ascii="Times New Roman" w:eastAsiaTheme="minorEastAsia" w:hAnsi="Times New Roman" w:cs="Times New Roman"/>
        </w:rPr>
        <w:t>この</w:t>
      </w:r>
      <w:r w:rsidR="00F02F86" w:rsidRPr="00BA6DC3">
        <w:rPr>
          <w:rFonts w:ascii="Times New Roman" w:eastAsiaTheme="minorEastAsia" w:hAnsi="Times New Roman" w:cs="Times New Roman"/>
        </w:rPr>
        <w:t>20</w:t>
      </w:r>
      <w:r w:rsidR="00F02F86" w:rsidRPr="00BA6DC3">
        <w:rPr>
          <w:rFonts w:ascii="Times New Roman" w:eastAsiaTheme="minorEastAsia" w:hAnsi="Times New Roman" w:cs="Times New Roman"/>
        </w:rPr>
        <w:t>年間</w:t>
      </w:r>
      <w:r w:rsidR="00AC75E2" w:rsidRPr="00BA6DC3">
        <w:rPr>
          <w:rFonts w:ascii="Times New Roman" w:eastAsiaTheme="minorEastAsia" w:hAnsi="Times New Roman" w:cs="Times New Roman"/>
        </w:rPr>
        <w:t>を振り返ると</w:t>
      </w:r>
      <w:r w:rsidR="00F02F86" w:rsidRPr="00BA6DC3">
        <w:rPr>
          <w:rFonts w:ascii="Times New Roman" w:eastAsiaTheme="minorEastAsia" w:hAnsi="Times New Roman" w:cs="Times New Roman"/>
        </w:rPr>
        <w:t>、</w:t>
      </w:r>
      <w:r w:rsidR="00AC75E2" w:rsidRPr="00BA6DC3">
        <w:rPr>
          <w:rFonts w:ascii="Times New Roman" w:eastAsiaTheme="minorEastAsia" w:hAnsi="Times New Roman" w:cs="Times New Roman"/>
        </w:rPr>
        <w:t>多くの</w:t>
      </w:r>
      <w:r w:rsidR="00F02F86" w:rsidRPr="00BA6DC3">
        <w:rPr>
          <w:rFonts w:ascii="Times New Roman" w:eastAsiaTheme="minorEastAsia" w:hAnsi="Times New Roman" w:cs="Times New Roman"/>
        </w:rPr>
        <w:t>企業が</w:t>
      </w:r>
      <w:r w:rsidR="003729A6" w:rsidRPr="00BA6DC3">
        <w:rPr>
          <w:rFonts w:ascii="Times New Roman" w:eastAsiaTheme="minorEastAsia" w:hAnsi="Times New Roman" w:cs="Times New Roman"/>
        </w:rPr>
        <w:t>ICT</w:t>
      </w:r>
      <w:r w:rsidR="00F02F86" w:rsidRPr="00BA6DC3">
        <w:rPr>
          <w:rFonts w:ascii="Times New Roman" w:eastAsiaTheme="minorEastAsia" w:hAnsi="Times New Roman" w:cs="Times New Roman"/>
        </w:rPr>
        <w:t>の導入を進めてきたが、</w:t>
      </w:r>
      <w:r w:rsidR="002921AA" w:rsidRPr="00BA6DC3">
        <w:rPr>
          <w:rFonts w:ascii="Times New Roman" w:eastAsiaTheme="minorEastAsia" w:hAnsi="Times New Roman" w:cs="Times New Roman"/>
        </w:rPr>
        <w:t>必ずしも</w:t>
      </w:r>
      <w:r w:rsidR="00F02F86" w:rsidRPr="00BA6DC3">
        <w:rPr>
          <w:rFonts w:ascii="Times New Roman" w:eastAsiaTheme="minorEastAsia" w:hAnsi="Times New Roman" w:cs="Times New Roman"/>
        </w:rPr>
        <w:t>生産性向上に結びつけることはできず、このことが日本の経済成長</w:t>
      </w:r>
      <w:r w:rsidR="00747686" w:rsidRPr="00BA6DC3">
        <w:rPr>
          <w:rFonts w:ascii="Times New Roman" w:eastAsiaTheme="minorEastAsia" w:hAnsi="Times New Roman" w:cs="Times New Roman"/>
        </w:rPr>
        <w:t>の阻害</w:t>
      </w:r>
      <w:r w:rsidR="002921AA" w:rsidRPr="00BA6DC3">
        <w:rPr>
          <w:rFonts w:ascii="Times New Roman" w:eastAsiaTheme="minorEastAsia" w:hAnsi="Times New Roman" w:cs="Times New Roman"/>
        </w:rPr>
        <w:t>要因の一つともなって</w:t>
      </w:r>
      <w:r w:rsidR="00AB5930" w:rsidRPr="00BA6DC3">
        <w:rPr>
          <w:rFonts w:ascii="Times New Roman" w:eastAsiaTheme="minorEastAsia" w:hAnsi="Times New Roman" w:cs="Times New Roman"/>
        </w:rPr>
        <w:t>いるとされる。</w:t>
      </w:r>
    </w:p>
    <w:p w14:paraId="0892EA78" w14:textId="3163AEA3" w:rsidR="00140F3F" w:rsidRPr="00BA6DC3" w:rsidRDefault="00AB5930" w:rsidP="00D813AA">
      <w:pPr>
        <w:pStyle w:val="aff6"/>
        <w:ind w:leftChars="200" w:left="438" w:firstLineChars="100" w:firstLine="219"/>
        <w:rPr>
          <w:rFonts w:ascii="Times New Roman" w:eastAsiaTheme="minorEastAsia" w:hAnsi="Times New Roman" w:cs="Times New Roman"/>
        </w:rPr>
      </w:pPr>
      <w:r w:rsidRPr="00BA6DC3">
        <w:rPr>
          <w:rFonts w:ascii="Times New Roman" w:eastAsiaTheme="minorEastAsia" w:hAnsi="Times New Roman" w:cs="Times New Roman"/>
        </w:rPr>
        <w:t>土木の分野では、国土交通省が中心となって</w:t>
      </w:r>
      <w:r w:rsidRPr="00BA6DC3">
        <w:rPr>
          <w:rFonts w:ascii="Times New Roman" w:eastAsiaTheme="minorEastAsia" w:hAnsi="Times New Roman" w:cs="Times New Roman"/>
        </w:rPr>
        <w:t>i-Construction</w:t>
      </w:r>
      <w:r w:rsidRPr="00BA6DC3">
        <w:rPr>
          <w:rFonts w:ascii="Times New Roman" w:eastAsiaTheme="minorEastAsia" w:hAnsi="Times New Roman" w:cs="Times New Roman"/>
        </w:rPr>
        <w:t>や</w:t>
      </w:r>
      <w:r w:rsidRPr="00BA6DC3">
        <w:rPr>
          <w:rFonts w:ascii="Times New Roman" w:eastAsiaTheme="minorEastAsia" w:hAnsi="Times New Roman" w:cs="Times New Roman"/>
        </w:rPr>
        <w:t>CIM</w:t>
      </w:r>
      <w:r w:rsidRPr="00BA6DC3">
        <w:rPr>
          <w:rFonts w:ascii="Times New Roman" w:eastAsiaTheme="minorEastAsia" w:hAnsi="Times New Roman" w:cs="Times New Roman"/>
        </w:rPr>
        <w:t>（</w:t>
      </w:r>
      <w:r w:rsidRPr="00BA6DC3">
        <w:rPr>
          <w:rFonts w:ascii="Times New Roman" w:eastAsiaTheme="minorEastAsia" w:hAnsi="Times New Roman" w:cs="Times New Roman"/>
        </w:rPr>
        <w:t xml:space="preserve">Construction Information </w:t>
      </w:r>
      <w:r w:rsidR="00025AA5" w:rsidRPr="00BA6DC3">
        <w:rPr>
          <w:rFonts w:ascii="Times New Roman" w:eastAsiaTheme="minorEastAsia" w:hAnsi="Times New Roman" w:cs="Times New Roman"/>
        </w:rPr>
        <w:t>Modeling</w:t>
      </w:r>
      <w:r w:rsidR="006E7A1D" w:rsidRPr="00BA6DC3">
        <w:rPr>
          <w:rFonts w:ascii="Times New Roman" w:eastAsiaTheme="minorEastAsia" w:hAnsi="Times New Roman" w:cs="Times New Roman" w:hint="eastAsia"/>
        </w:rPr>
        <w:t>/</w:t>
      </w:r>
      <w:r w:rsidR="006E7A1D" w:rsidRPr="00BA6DC3">
        <w:rPr>
          <w:rFonts w:ascii="Times New Roman" w:eastAsiaTheme="minorEastAsia" w:hAnsi="Times New Roman" w:cs="Times New Roman"/>
        </w:rPr>
        <w:t>management</w:t>
      </w:r>
      <w:r w:rsidRPr="00BA6DC3">
        <w:rPr>
          <w:rFonts w:ascii="Times New Roman" w:eastAsiaTheme="minorEastAsia" w:hAnsi="Times New Roman" w:cs="Times New Roman"/>
        </w:rPr>
        <w:t>）の現場導入を精力的に推進してきたが、</w:t>
      </w:r>
      <w:r w:rsidR="00140F3F" w:rsidRPr="00BA6DC3">
        <w:rPr>
          <w:rFonts w:ascii="Times New Roman" w:eastAsiaTheme="minorEastAsia" w:hAnsi="Times New Roman" w:cs="Times New Roman"/>
        </w:rPr>
        <w:t>製造業等と</w:t>
      </w:r>
      <w:r w:rsidRPr="00BA6DC3">
        <w:rPr>
          <w:rFonts w:ascii="Times New Roman" w:eastAsiaTheme="minorEastAsia" w:hAnsi="Times New Roman" w:cs="Times New Roman"/>
        </w:rPr>
        <w:t>他分野と比較して</w:t>
      </w:r>
      <w:r w:rsidR="003729A6" w:rsidRPr="00BA6DC3">
        <w:rPr>
          <w:rFonts w:ascii="Times New Roman" w:eastAsiaTheme="minorEastAsia" w:hAnsi="Times New Roman" w:cs="Times New Roman"/>
        </w:rPr>
        <w:t>ICT</w:t>
      </w:r>
      <w:r w:rsidRPr="00BA6DC3">
        <w:rPr>
          <w:rFonts w:ascii="Times New Roman" w:eastAsiaTheme="minorEastAsia" w:hAnsi="Times New Roman" w:cs="Times New Roman"/>
        </w:rPr>
        <w:t>導入が</w:t>
      </w:r>
      <w:r w:rsidR="00140F3F" w:rsidRPr="00BA6DC3">
        <w:rPr>
          <w:rFonts w:ascii="Times New Roman" w:eastAsiaTheme="minorEastAsia" w:hAnsi="Times New Roman" w:cs="Times New Roman"/>
        </w:rPr>
        <w:t>遅れていると言わざるを得ない。</w:t>
      </w:r>
    </w:p>
    <w:p w14:paraId="51F03B3E" w14:textId="4854E567" w:rsidR="005A4BB7" w:rsidRPr="00BA6DC3" w:rsidRDefault="005A4BB7" w:rsidP="00D813AA">
      <w:pPr>
        <w:pStyle w:val="aff6"/>
        <w:ind w:leftChars="200" w:left="438" w:firstLineChars="100" w:firstLine="219"/>
        <w:rPr>
          <w:rFonts w:ascii="Times New Roman" w:eastAsiaTheme="minorEastAsia" w:hAnsi="Times New Roman" w:cs="Times New Roman"/>
        </w:rPr>
      </w:pPr>
      <w:r w:rsidRPr="00BA6DC3">
        <w:rPr>
          <w:rFonts w:ascii="Times New Roman" w:eastAsiaTheme="minorEastAsia" w:hAnsi="Times New Roman" w:cs="Times New Roman"/>
        </w:rPr>
        <w:t>われわれ</w:t>
      </w:r>
      <w:r w:rsidR="00987D46" w:rsidRPr="00BA6DC3">
        <w:rPr>
          <w:rFonts w:ascii="Times New Roman" w:eastAsiaTheme="minorEastAsia" w:hAnsi="Times New Roman" w:cs="Times New Roman"/>
        </w:rPr>
        <w:t>土木技術者</w:t>
      </w:r>
      <w:r w:rsidRPr="00BA6DC3">
        <w:rPr>
          <w:rFonts w:ascii="Times New Roman" w:eastAsiaTheme="minorEastAsia" w:hAnsi="Times New Roman" w:cs="Times New Roman"/>
        </w:rPr>
        <w:t>は、インフラの整備・運用</w:t>
      </w:r>
      <w:r w:rsidR="00BA6DC3">
        <w:rPr>
          <w:rFonts w:ascii="Times New Roman" w:eastAsiaTheme="minorEastAsia" w:hAnsi="Times New Roman" w:cs="Times New Roman" w:hint="eastAsia"/>
        </w:rPr>
        <w:t>について</w:t>
      </w:r>
      <w:r w:rsidRPr="00BA6DC3">
        <w:rPr>
          <w:rFonts w:ascii="Times New Roman" w:eastAsiaTheme="minorEastAsia" w:hAnsi="Times New Roman" w:cs="Times New Roman"/>
        </w:rPr>
        <w:t>、計画・</w:t>
      </w:r>
      <w:r w:rsidR="00331018" w:rsidRPr="00BA6DC3">
        <w:rPr>
          <w:rFonts w:ascii="Times New Roman" w:eastAsiaTheme="minorEastAsia" w:hAnsi="Times New Roman" w:cs="Times New Roman" w:hint="eastAsia"/>
        </w:rPr>
        <w:t>調査・</w:t>
      </w:r>
      <w:r w:rsidRPr="00BA6DC3">
        <w:rPr>
          <w:rFonts w:ascii="Times New Roman" w:eastAsiaTheme="minorEastAsia" w:hAnsi="Times New Roman" w:cs="Times New Roman"/>
        </w:rPr>
        <w:t>設計・工事・</w:t>
      </w:r>
      <w:r w:rsidR="00861BBE" w:rsidRPr="00BA6DC3">
        <w:rPr>
          <w:rFonts w:ascii="Times New Roman" w:eastAsiaTheme="minorEastAsia" w:hAnsi="Times New Roman" w:cs="Times New Roman" w:hint="eastAsia"/>
        </w:rPr>
        <w:t>管理・</w:t>
      </w:r>
      <w:r w:rsidRPr="00BA6DC3">
        <w:rPr>
          <w:rFonts w:ascii="Times New Roman" w:eastAsiaTheme="minorEastAsia" w:hAnsi="Times New Roman" w:cs="Times New Roman"/>
        </w:rPr>
        <w:t>運用まで一貫したプロジェクト・マネジメントを行ってきた。あらゆる分野で</w:t>
      </w:r>
      <w:r w:rsidR="003729A6" w:rsidRPr="00BA6DC3">
        <w:rPr>
          <w:rFonts w:ascii="Times New Roman" w:eastAsiaTheme="minorEastAsia" w:hAnsi="Times New Roman" w:cs="Times New Roman"/>
        </w:rPr>
        <w:t>ICT</w:t>
      </w:r>
      <w:r w:rsidRPr="00BA6DC3">
        <w:rPr>
          <w:rFonts w:ascii="Times New Roman" w:eastAsiaTheme="minorEastAsia" w:hAnsi="Times New Roman" w:cs="Times New Roman"/>
        </w:rPr>
        <w:t>との融合が進む昨今、土木</w:t>
      </w:r>
      <w:r w:rsidR="00AC75E2" w:rsidRPr="00BA6DC3">
        <w:rPr>
          <w:rFonts w:ascii="Times New Roman" w:eastAsiaTheme="minorEastAsia" w:hAnsi="Times New Roman" w:cs="Times New Roman"/>
        </w:rPr>
        <w:t>技術者</w:t>
      </w:r>
      <w:r w:rsidRPr="00BA6DC3">
        <w:rPr>
          <w:rFonts w:ascii="Times New Roman" w:eastAsiaTheme="minorEastAsia" w:hAnsi="Times New Roman" w:cs="Times New Roman"/>
        </w:rPr>
        <w:t>にとっても</w:t>
      </w:r>
      <w:r w:rsidR="003729A6" w:rsidRPr="00BA6DC3">
        <w:rPr>
          <w:rFonts w:ascii="Times New Roman" w:eastAsiaTheme="minorEastAsia" w:hAnsi="Times New Roman" w:cs="Times New Roman"/>
        </w:rPr>
        <w:t>ICT</w:t>
      </w:r>
      <w:r w:rsidRPr="00BA6DC3">
        <w:rPr>
          <w:rFonts w:ascii="Times New Roman" w:eastAsiaTheme="minorEastAsia" w:hAnsi="Times New Roman" w:cs="Times New Roman"/>
        </w:rPr>
        <w:t>を不可欠なスキルであると再定義し、インフラ</w:t>
      </w:r>
      <w:r w:rsidR="005401E0" w:rsidRPr="00BA6DC3">
        <w:rPr>
          <w:rFonts w:ascii="Times New Roman" w:eastAsiaTheme="minorEastAsia" w:hAnsi="Times New Roman" w:cs="Times New Roman" w:hint="eastAsia"/>
        </w:rPr>
        <w:t>の</w:t>
      </w:r>
      <w:r w:rsidR="005401E0" w:rsidRPr="00BA6DC3">
        <w:rPr>
          <w:rFonts w:ascii="Times New Roman" w:eastAsiaTheme="minorEastAsia" w:hAnsi="Times New Roman" w:cs="Times New Roman"/>
        </w:rPr>
        <w:t>計画・設計</w:t>
      </w:r>
      <w:r w:rsidR="005401E0" w:rsidRPr="00BA6DC3">
        <w:rPr>
          <w:rFonts w:ascii="Times New Roman" w:eastAsiaTheme="minorEastAsia" w:hAnsi="Times New Roman" w:cs="Times New Roman" w:hint="eastAsia"/>
        </w:rPr>
        <w:t>から管理・</w:t>
      </w:r>
      <w:r w:rsidR="005401E0" w:rsidRPr="00BA6DC3">
        <w:rPr>
          <w:rFonts w:ascii="Times New Roman" w:eastAsiaTheme="minorEastAsia" w:hAnsi="Times New Roman" w:cs="Times New Roman"/>
        </w:rPr>
        <w:t>運用</w:t>
      </w:r>
      <w:r w:rsidR="005401E0" w:rsidRPr="00BA6DC3">
        <w:rPr>
          <w:rFonts w:ascii="Times New Roman" w:eastAsiaTheme="minorEastAsia" w:hAnsi="Times New Roman" w:cs="Times New Roman" w:hint="eastAsia"/>
        </w:rPr>
        <w:t>に至るまで</w:t>
      </w:r>
      <w:r w:rsidR="003729A6" w:rsidRPr="00BA6DC3">
        <w:rPr>
          <w:rFonts w:ascii="Times New Roman" w:eastAsiaTheme="minorEastAsia" w:hAnsi="Times New Roman" w:cs="Times New Roman"/>
        </w:rPr>
        <w:t>ICT</w:t>
      </w:r>
      <w:r w:rsidRPr="00BA6DC3">
        <w:rPr>
          <w:rFonts w:ascii="Times New Roman" w:eastAsiaTheme="minorEastAsia" w:hAnsi="Times New Roman" w:cs="Times New Roman"/>
        </w:rPr>
        <w:t>を</w:t>
      </w:r>
      <w:r w:rsidR="001A1E47" w:rsidRPr="00BA6DC3">
        <w:rPr>
          <w:rFonts w:ascii="Times New Roman" w:eastAsiaTheme="minorEastAsia" w:hAnsi="Times New Roman" w:cs="Times New Roman"/>
        </w:rPr>
        <w:t>積極的</w:t>
      </w:r>
      <w:r w:rsidR="00AC75E2" w:rsidRPr="00BA6DC3">
        <w:rPr>
          <w:rFonts w:ascii="Times New Roman" w:eastAsiaTheme="minorEastAsia" w:hAnsi="Times New Roman" w:cs="Times New Roman"/>
        </w:rPr>
        <w:t>に</w:t>
      </w:r>
      <w:r w:rsidRPr="00BA6DC3">
        <w:rPr>
          <w:rFonts w:ascii="Times New Roman" w:eastAsiaTheme="minorEastAsia" w:hAnsi="Times New Roman" w:cs="Times New Roman"/>
        </w:rPr>
        <w:t>活用し</w:t>
      </w:r>
      <w:r w:rsidR="005401E0" w:rsidRPr="00BA6DC3">
        <w:rPr>
          <w:rFonts w:ascii="Times New Roman" w:eastAsiaTheme="minorEastAsia" w:hAnsi="Times New Roman" w:cs="Times New Roman" w:hint="eastAsia"/>
        </w:rPr>
        <w:t>、プロジェクト全体で情報を共有し</w:t>
      </w:r>
      <w:r w:rsidRPr="00BA6DC3">
        <w:rPr>
          <w:rFonts w:ascii="Times New Roman" w:eastAsiaTheme="minorEastAsia" w:hAnsi="Times New Roman" w:cs="Times New Roman"/>
        </w:rPr>
        <w:t>ていかなければならない。</w:t>
      </w:r>
      <w:r w:rsidR="00D103C3" w:rsidRPr="00BA6DC3">
        <w:rPr>
          <w:rFonts w:ascii="Times New Roman" w:eastAsiaTheme="minorEastAsia" w:hAnsi="Times New Roman" w:cs="Times New Roman" w:hint="eastAsia"/>
        </w:rPr>
        <w:t>さらに</w:t>
      </w:r>
      <w:r w:rsidR="005401E0" w:rsidRPr="00BA6DC3">
        <w:rPr>
          <w:rFonts w:ascii="Times New Roman" w:eastAsiaTheme="minorEastAsia" w:hAnsi="Times New Roman" w:cs="Times New Roman" w:hint="eastAsia"/>
        </w:rPr>
        <w:t>将来的な</w:t>
      </w:r>
      <w:r w:rsidR="005401E0" w:rsidRPr="00BA6DC3">
        <w:rPr>
          <w:rFonts w:ascii="Times New Roman" w:eastAsiaTheme="minorEastAsia" w:hAnsi="Times New Roman" w:cs="Times New Roman"/>
        </w:rPr>
        <w:t>土木技術者</w:t>
      </w:r>
      <w:r w:rsidR="005401E0" w:rsidRPr="00BA6DC3">
        <w:rPr>
          <w:rFonts w:ascii="Times New Roman" w:eastAsiaTheme="minorEastAsia" w:hAnsi="Times New Roman" w:cs="Times New Roman" w:hint="eastAsia"/>
        </w:rPr>
        <w:t>の減少が懸念される中、</w:t>
      </w:r>
      <w:r w:rsidR="005401E0" w:rsidRPr="00BA6DC3">
        <w:rPr>
          <w:rFonts w:ascii="Times New Roman" w:eastAsiaTheme="minorEastAsia" w:hAnsi="Times New Roman" w:cs="Times New Roman" w:hint="eastAsia"/>
        </w:rPr>
        <w:t>IC</w:t>
      </w:r>
      <w:r w:rsidR="005401E0" w:rsidRPr="00BA6DC3">
        <w:rPr>
          <w:rFonts w:ascii="Times New Roman" w:eastAsiaTheme="minorEastAsia" w:hAnsi="Times New Roman" w:cs="Times New Roman"/>
        </w:rPr>
        <w:t>T</w:t>
      </w:r>
      <w:r w:rsidR="00D103C3" w:rsidRPr="00BA6DC3">
        <w:rPr>
          <w:rFonts w:ascii="Times New Roman" w:eastAsiaTheme="minorEastAsia" w:hAnsi="Times New Roman" w:cs="Times New Roman" w:hint="eastAsia"/>
        </w:rPr>
        <w:t>――特にここ数年で進展の著しい、</w:t>
      </w:r>
      <w:r w:rsidR="00D103C3" w:rsidRPr="00BA6DC3">
        <w:rPr>
          <w:rFonts w:ascii="Times New Roman" w:eastAsiaTheme="minorEastAsia" w:hAnsi="Times New Roman" w:cs="Times New Roman" w:hint="eastAsia"/>
        </w:rPr>
        <w:t>IoT</w:t>
      </w:r>
      <w:r w:rsidR="00D103C3" w:rsidRPr="00BA6DC3">
        <w:rPr>
          <w:rFonts w:ascii="Times New Roman" w:eastAsiaTheme="minorEastAsia" w:hAnsi="Times New Roman" w:cs="Times New Roman" w:hint="eastAsia"/>
        </w:rPr>
        <w:t>や</w:t>
      </w:r>
      <w:r w:rsidR="00D103C3" w:rsidRPr="00BA6DC3">
        <w:rPr>
          <w:rFonts w:ascii="Times New Roman" w:eastAsiaTheme="minorEastAsia" w:hAnsi="Times New Roman" w:cs="Times New Roman" w:hint="eastAsia"/>
        </w:rPr>
        <w:t>AI</w:t>
      </w:r>
      <w:r w:rsidR="005401E0" w:rsidRPr="00BA6DC3">
        <w:rPr>
          <w:rFonts w:ascii="Times New Roman" w:eastAsiaTheme="minorEastAsia" w:hAnsi="Times New Roman" w:cs="Times New Roman"/>
        </w:rPr>
        <w:t>を</w:t>
      </w:r>
      <w:r w:rsidR="005401E0" w:rsidRPr="00BA6DC3">
        <w:rPr>
          <w:rFonts w:ascii="Times New Roman" w:eastAsiaTheme="minorEastAsia" w:hAnsi="Times New Roman" w:cs="Times New Roman" w:hint="eastAsia"/>
        </w:rPr>
        <w:t>活用して省人化や生産性・コスト効率の向上に努めなければならない。</w:t>
      </w:r>
    </w:p>
    <w:p w14:paraId="09653F15" w14:textId="2DEB60D5" w:rsidR="0020092D" w:rsidRPr="00BA6DC3" w:rsidRDefault="00C729D4" w:rsidP="008B636F">
      <w:pPr>
        <w:pStyle w:val="aff6"/>
        <w:ind w:leftChars="200" w:left="438" w:firstLineChars="100" w:firstLine="219"/>
        <w:rPr>
          <w:rFonts w:ascii="Times New Roman" w:eastAsiaTheme="minorEastAsia" w:hAnsi="Times New Roman" w:cs="Times New Roman"/>
        </w:rPr>
      </w:pPr>
      <w:r w:rsidRPr="00BA6DC3">
        <w:rPr>
          <w:rFonts w:ascii="Times New Roman" w:eastAsiaTheme="minorEastAsia" w:hAnsi="Times New Roman" w:cs="Times New Roman"/>
        </w:rPr>
        <w:t>従来の土木技術の延長線上だけではなく、</w:t>
      </w:r>
      <w:r w:rsidR="00861BBE" w:rsidRPr="00BA6DC3">
        <w:rPr>
          <w:rFonts w:ascii="Times New Roman" w:eastAsiaTheme="minorEastAsia" w:hAnsi="Times New Roman" w:cs="Times New Roman" w:hint="eastAsia"/>
        </w:rPr>
        <w:t>急速に進化している</w:t>
      </w:r>
      <w:r w:rsidR="003729A6" w:rsidRPr="00BA6DC3">
        <w:rPr>
          <w:rFonts w:ascii="Times New Roman" w:eastAsiaTheme="minorEastAsia" w:hAnsi="Times New Roman" w:cs="Times New Roman"/>
        </w:rPr>
        <w:t>ICT</w:t>
      </w:r>
      <w:r w:rsidRPr="00BA6DC3">
        <w:rPr>
          <w:rFonts w:ascii="Times New Roman" w:eastAsiaTheme="minorEastAsia" w:hAnsi="Times New Roman" w:cs="Times New Roman"/>
        </w:rPr>
        <w:t>を取り込み、土木と</w:t>
      </w:r>
      <w:r w:rsidR="003729A6" w:rsidRPr="00BA6DC3">
        <w:rPr>
          <w:rFonts w:ascii="Times New Roman" w:eastAsiaTheme="minorEastAsia" w:hAnsi="Times New Roman" w:cs="Times New Roman"/>
        </w:rPr>
        <w:t>ICT</w:t>
      </w:r>
      <w:r w:rsidRPr="00BA6DC3">
        <w:rPr>
          <w:rFonts w:ascii="Times New Roman" w:eastAsiaTheme="minorEastAsia" w:hAnsi="Times New Roman" w:cs="Times New Roman"/>
        </w:rPr>
        <w:t>の融合を進め、</w:t>
      </w:r>
      <w:r w:rsidR="00AC75E2" w:rsidRPr="00BA6DC3">
        <w:rPr>
          <w:rFonts w:ascii="Times New Roman" w:eastAsiaTheme="minorEastAsia" w:hAnsi="Times New Roman" w:cs="Times New Roman"/>
        </w:rPr>
        <w:t>インフラの整備・運用及び</w:t>
      </w:r>
      <w:r w:rsidRPr="00BA6DC3">
        <w:rPr>
          <w:rFonts w:ascii="Times New Roman" w:eastAsiaTheme="minorEastAsia" w:hAnsi="Times New Roman" w:cs="Times New Roman"/>
        </w:rPr>
        <w:t>国土管理上の課題を解決</w:t>
      </w:r>
      <w:r w:rsidR="00EC4DFB" w:rsidRPr="00BA6DC3">
        <w:rPr>
          <w:rFonts w:ascii="Times New Roman" w:eastAsiaTheme="minorEastAsia" w:hAnsi="Times New Roman" w:cs="Times New Roman"/>
        </w:rPr>
        <w:t>する</w:t>
      </w:r>
      <w:r w:rsidR="00AC75E2" w:rsidRPr="00BA6DC3">
        <w:rPr>
          <w:rFonts w:ascii="Times New Roman" w:eastAsiaTheme="minorEastAsia" w:hAnsi="Times New Roman" w:cs="Times New Roman"/>
        </w:rPr>
        <w:t>とともに、</w:t>
      </w:r>
      <w:r w:rsidRPr="00BA6DC3">
        <w:rPr>
          <w:rFonts w:ascii="Times New Roman" w:eastAsiaTheme="minorEastAsia" w:hAnsi="Times New Roman" w:cs="Times New Roman"/>
        </w:rPr>
        <w:t>国土をより良好な状態で次世代に引き継いでいくこと</w:t>
      </w:r>
      <w:r w:rsidR="005952F0" w:rsidRPr="00BA6DC3">
        <w:rPr>
          <w:rFonts w:ascii="Times New Roman" w:eastAsiaTheme="minorEastAsia" w:hAnsi="Times New Roman" w:cs="Times New Roman" w:hint="eastAsia"/>
        </w:rPr>
        <w:t>は</w:t>
      </w:r>
      <w:r w:rsidRPr="00BA6DC3">
        <w:rPr>
          <w:rFonts w:ascii="Times New Roman" w:eastAsiaTheme="minorEastAsia" w:hAnsi="Times New Roman" w:cs="Times New Roman"/>
        </w:rPr>
        <w:t>、われわれ</w:t>
      </w:r>
      <w:r w:rsidR="00AC75E2" w:rsidRPr="00BA6DC3">
        <w:rPr>
          <w:rFonts w:ascii="Times New Roman" w:eastAsiaTheme="minorEastAsia" w:hAnsi="Times New Roman" w:cs="Times New Roman"/>
        </w:rPr>
        <w:t>土木技術者の</w:t>
      </w:r>
      <w:r w:rsidR="005952F0" w:rsidRPr="00BA6DC3">
        <w:rPr>
          <w:rFonts w:ascii="Times New Roman" w:eastAsiaTheme="minorEastAsia" w:hAnsi="Times New Roman" w:cs="Times New Roman" w:hint="eastAsia"/>
        </w:rPr>
        <w:t>責務である</w:t>
      </w:r>
      <w:r w:rsidRPr="00BA6DC3">
        <w:rPr>
          <w:rFonts w:ascii="Times New Roman" w:eastAsiaTheme="minorEastAsia" w:hAnsi="Times New Roman" w:cs="Times New Roman"/>
        </w:rPr>
        <w:t>。</w:t>
      </w:r>
    </w:p>
    <w:p w14:paraId="568348C1" w14:textId="39EE9050" w:rsidR="0020092D" w:rsidRPr="00BA6DC3" w:rsidRDefault="002A64A6" w:rsidP="002A64A6">
      <w:pPr>
        <w:pStyle w:val="2"/>
        <w:adjustRightInd/>
        <w:snapToGrid w:val="0"/>
        <w:spacing w:beforeLines="50" w:before="165" w:line="320" w:lineRule="atLeast"/>
        <w:jc w:val="both"/>
        <w:rPr>
          <w:rFonts w:ascii="Meiryo UI" w:eastAsia="Meiryo UI" w:hAnsi="Meiryo UI" w:cs="Meiryo UI"/>
          <w:b/>
          <w:snapToGrid w:val="0"/>
          <w:sz w:val="21"/>
          <w:szCs w:val="20"/>
        </w:rPr>
      </w:pPr>
      <w:r w:rsidRPr="00BA6DC3">
        <w:rPr>
          <w:rFonts w:ascii="Meiryo UI" w:eastAsia="Meiryo UI" w:hAnsi="Meiryo UI" w:cs="Meiryo UI"/>
          <w:b/>
          <w:snapToGrid w:val="0"/>
          <w:sz w:val="21"/>
          <w:szCs w:val="20"/>
        </w:rPr>
        <w:t>2.</w:t>
      </w:r>
      <w:r w:rsidRPr="00BA6DC3">
        <w:rPr>
          <w:rFonts w:ascii="Meiryo UI" w:eastAsia="Meiryo UI" w:hAnsi="Meiryo UI" w:cs="Meiryo UI" w:hint="eastAsia"/>
          <w:b/>
          <w:snapToGrid w:val="0"/>
          <w:sz w:val="21"/>
          <w:szCs w:val="20"/>
        </w:rPr>
        <w:t xml:space="preserve">　</w:t>
      </w:r>
      <w:r w:rsidR="003729A6" w:rsidRPr="00BA6DC3">
        <w:rPr>
          <w:rFonts w:ascii="Meiryo UI" w:eastAsia="Meiryo UI" w:hAnsi="Meiryo UI" w:cs="Meiryo UI"/>
          <w:b/>
          <w:snapToGrid w:val="0"/>
          <w:sz w:val="21"/>
          <w:szCs w:val="20"/>
        </w:rPr>
        <w:t>ICT</w:t>
      </w:r>
      <w:r w:rsidR="0020092D" w:rsidRPr="00BA6DC3">
        <w:rPr>
          <w:rFonts w:ascii="Meiryo UI" w:eastAsia="Meiryo UI" w:hAnsi="Meiryo UI" w:cs="Meiryo UI"/>
          <w:b/>
          <w:snapToGrid w:val="0"/>
          <w:sz w:val="21"/>
          <w:szCs w:val="20"/>
        </w:rPr>
        <w:t>によるインフラデータの取得と管理</w:t>
      </w:r>
    </w:p>
    <w:p w14:paraId="1EE87910" w14:textId="2C31389F" w:rsidR="00D61751" w:rsidRPr="00BA6DC3" w:rsidRDefault="0020092D" w:rsidP="002019E9">
      <w:pPr>
        <w:ind w:leftChars="200" w:left="438"/>
        <w:rPr>
          <w:rFonts w:ascii="Times New Roman" w:hAnsi="Times New Roman" w:cs="Times New Roman"/>
        </w:rPr>
      </w:pPr>
      <w:r w:rsidRPr="00BA6DC3">
        <w:rPr>
          <w:rFonts w:ascii="Times New Roman" w:hAnsi="Times New Roman" w:cs="Times New Roman"/>
        </w:rPr>
        <w:t xml:space="preserve">　近年では、</w:t>
      </w:r>
      <w:r w:rsidR="002B201F" w:rsidRPr="00BA6DC3">
        <w:rPr>
          <w:rFonts w:ascii="Times New Roman" w:hAnsi="Times New Roman" w:cs="Times New Roman" w:hint="eastAsia"/>
        </w:rPr>
        <w:t>車両や</w:t>
      </w:r>
      <w:r w:rsidRPr="00BA6DC3">
        <w:rPr>
          <w:rFonts w:ascii="Times New Roman" w:hAnsi="Times New Roman" w:cs="Times New Roman"/>
        </w:rPr>
        <w:t>UAV</w:t>
      </w:r>
      <w:r w:rsidR="00D61751" w:rsidRPr="00BA6DC3">
        <w:rPr>
          <w:rFonts w:ascii="Times New Roman" w:hAnsi="Times New Roman" w:cs="Times New Roman"/>
        </w:rPr>
        <w:t>等</w:t>
      </w:r>
      <w:r w:rsidRPr="00BA6DC3">
        <w:rPr>
          <w:rFonts w:ascii="Times New Roman" w:hAnsi="Times New Roman" w:cs="Times New Roman"/>
        </w:rPr>
        <w:t>に搭載したレーザースキャナによるインフラ</w:t>
      </w:r>
      <w:r w:rsidR="00BC1C63" w:rsidRPr="00BA6DC3">
        <w:rPr>
          <w:rFonts w:ascii="Times New Roman" w:hAnsi="Times New Roman" w:cs="Times New Roman"/>
        </w:rPr>
        <w:t>の</w:t>
      </w:r>
      <w:r w:rsidRPr="00BA6DC3">
        <w:rPr>
          <w:rFonts w:ascii="Times New Roman" w:hAnsi="Times New Roman" w:cs="Times New Roman"/>
        </w:rPr>
        <w:t>形状測量や各種高精度センサによるインフラの</w:t>
      </w:r>
      <w:r w:rsidR="00BC1C63" w:rsidRPr="00BA6DC3">
        <w:rPr>
          <w:rFonts w:ascii="Times New Roman" w:hAnsi="Times New Roman" w:cs="Times New Roman"/>
        </w:rPr>
        <w:t>モニタリング</w:t>
      </w:r>
      <w:r w:rsidRPr="00BA6DC3">
        <w:rPr>
          <w:rFonts w:ascii="Times New Roman" w:hAnsi="Times New Roman" w:cs="Times New Roman"/>
        </w:rPr>
        <w:t>が</w:t>
      </w:r>
      <w:r w:rsidR="008B636F" w:rsidRPr="00BA6DC3">
        <w:rPr>
          <w:rFonts w:ascii="Times New Roman" w:hAnsi="Times New Roman" w:cs="Times New Roman"/>
        </w:rPr>
        <w:t>実務的に</w:t>
      </w:r>
      <w:r w:rsidRPr="00BA6DC3">
        <w:rPr>
          <w:rFonts w:ascii="Times New Roman" w:hAnsi="Times New Roman" w:cs="Times New Roman"/>
        </w:rPr>
        <w:t>導入され</w:t>
      </w:r>
      <w:r w:rsidR="00081442" w:rsidRPr="00BA6DC3">
        <w:rPr>
          <w:rFonts w:ascii="Times New Roman" w:hAnsi="Times New Roman" w:cs="Times New Roman"/>
        </w:rPr>
        <w:t>ている。</w:t>
      </w:r>
      <w:r w:rsidR="008B636F" w:rsidRPr="00BA6DC3">
        <w:rPr>
          <w:rFonts w:ascii="Times New Roman" w:hAnsi="Times New Roman" w:cs="Times New Roman"/>
        </w:rPr>
        <w:t>これら</w:t>
      </w:r>
      <w:r w:rsidR="00081442" w:rsidRPr="00BA6DC3">
        <w:rPr>
          <w:rFonts w:ascii="Times New Roman" w:hAnsi="Times New Roman" w:cs="Times New Roman"/>
        </w:rPr>
        <w:t>取得されたビッグデータは、土木技術者が</w:t>
      </w:r>
      <w:r w:rsidR="00D61751" w:rsidRPr="00BA6DC3">
        <w:rPr>
          <w:rFonts w:ascii="Times New Roman" w:hAnsi="Times New Roman" w:cs="Times New Roman"/>
        </w:rPr>
        <w:t>インフラの維持管理・更新</w:t>
      </w:r>
      <w:r w:rsidR="00081442" w:rsidRPr="00BA6DC3">
        <w:rPr>
          <w:rFonts w:ascii="Times New Roman" w:hAnsi="Times New Roman" w:cs="Times New Roman"/>
        </w:rPr>
        <w:t>の対策等の</w:t>
      </w:r>
      <w:r w:rsidR="00BC1C63" w:rsidRPr="00BA6DC3">
        <w:rPr>
          <w:rFonts w:ascii="Times New Roman" w:hAnsi="Times New Roman" w:cs="Times New Roman"/>
        </w:rPr>
        <w:t>意思決定</w:t>
      </w:r>
      <w:r w:rsidR="008B636F" w:rsidRPr="00BA6DC3">
        <w:rPr>
          <w:rFonts w:ascii="Times New Roman" w:hAnsi="Times New Roman" w:cs="Times New Roman"/>
        </w:rPr>
        <w:t>に活用され、</w:t>
      </w:r>
      <w:r w:rsidR="00241A01" w:rsidRPr="00BA6DC3">
        <w:rPr>
          <w:rFonts w:ascii="Times New Roman" w:hAnsi="Times New Roman" w:cs="Times New Roman" w:hint="eastAsia"/>
        </w:rPr>
        <w:t>またビッグデータを</w:t>
      </w:r>
      <w:r w:rsidR="008B636F" w:rsidRPr="00BA6DC3">
        <w:rPr>
          <w:rFonts w:ascii="Times New Roman" w:hAnsi="Times New Roman" w:cs="Times New Roman"/>
        </w:rPr>
        <w:t>AI</w:t>
      </w:r>
      <w:r w:rsidR="00241A01" w:rsidRPr="00BA6DC3">
        <w:rPr>
          <w:rFonts w:ascii="Times New Roman" w:hAnsi="Times New Roman" w:cs="Times New Roman"/>
        </w:rPr>
        <w:t>で</w:t>
      </w:r>
      <w:r w:rsidR="00241A01" w:rsidRPr="00BA6DC3">
        <w:rPr>
          <w:rFonts w:ascii="Times New Roman" w:hAnsi="Times New Roman" w:cs="Times New Roman" w:hint="eastAsia"/>
        </w:rPr>
        <w:t>分析する</w:t>
      </w:r>
      <w:r w:rsidR="008B636F" w:rsidRPr="00BA6DC3">
        <w:rPr>
          <w:rFonts w:ascii="Times New Roman" w:hAnsi="Times New Roman" w:cs="Times New Roman"/>
        </w:rPr>
        <w:t>システムも開発</w:t>
      </w:r>
      <w:bookmarkStart w:id="3" w:name="OLE_LINK3"/>
      <w:bookmarkStart w:id="4" w:name="OLE_LINK4"/>
      <w:bookmarkStart w:id="5" w:name="OLE_LINK7"/>
      <w:r w:rsidR="00025AA5" w:rsidRPr="00BA6DC3">
        <w:rPr>
          <w:rFonts w:ascii="Times New Roman" w:hAnsi="Times New Roman" w:cs="Times New Roman" w:hint="eastAsia"/>
          <w:vertAlign w:val="superscript"/>
        </w:rPr>
        <w:t>※</w:t>
      </w:r>
      <w:r w:rsidR="00AB5930" w:rsidRPr="00BA6DC3">
        <w:rPr>
          <w:rFonts w:ascii="Times New Roman" w:hAnsi="Times New Roman" w:cs="Times New Roman" w:hint="eastAsia"/>
          <w:vertAlign w:val="superscript"/>
        </w:rPr>
        <w:t>1</w:t>
      </w:r>
      <w:bookmarkEnd w:id="3"/>
      <w:bookmarkEnd w:id="4"/>
      <w:bookmarkEnd w:id="5"/>
      <w:r w:rsidR="008B636F" w:rsidRPr="00BA6DC3">
        <w:rPr>
          <w:rFonts w:ascii="Times New Roman" w:hAnsi="Times New Roman" w:cs="Times New Roman"/>
        </w:rPr>
        <w:t>されつつある。</w:t>
      </w:r>
      <w:r w:rsidR="00D103C3" w:rsidRPr="00BA6DC3">
        <w:rPr>
          <w:rFonts w:ascii="Times New Roman" w:hAnsi="Times New Roman" w:cs="Times New Roman" w:hint="eastAsia"/>
        </w:rPr>
        <w:t>逆に</w:t>
      </w:r>
      <w:r w:rsidR="00D103C3" w:rsidRPr="00BA6DC3">
        <w:rPr>
          <w:rFonts w:ascii="Times New Roman" w:hAnsi="Times New Roman" w:cs="Times New Roman" w:hint="eastAsia"/>
        </w:rPr>
        <w:t>AI</w:t>
      </w:r>
      <w:r w:rsidR="00D103C3" w:rsidRPr="00BA6DC3">
        <w:rPr>
          <w:rFonts w:ascii="Times New Roman" w:hAnsi="Times New Roman" w:cs="Times New Roman" w:hint="eastAsia"/>
        </w:rPr>
        <w:t>の活用を意味あるものにするためにも学習のためのビッグデータを広く集める必要があり、</w:t>
      </w:r>
      <w:r w:rsidR="00081442" w:rsidRPr="00BA6DC3">
        <w:rPr>
          <w:rFonts w:ascii="Times New Roman" w:hAnsi="Times New Roman" w:cs="Times New Roman"/>
        </w:rPr>
        <w:t>今後は、</w:t>
      </w:r>
      <w:r w:rsidR="00A04B6C" w:rsidRPr="00BA6DC3">
        <w:rPr>
          <w:rFonts w:ascii="Times New Roman" w:hAnsi="Times New Roman" w:cs="Times New Roman" w:hint="eastAsia"/>
        </w:rPr>
        <w:t>I</w:t>
      </w:r>
      <w:r w:rsidR="00A04B6C" w:rsidRPr="00BA6DC3">
        <w:rPr>
          <w:rFonts w:ascii="Times New Roman" w:hAnsi="Times New Roman" w:cs="Times New Roman"/>
        </w:rPr>
        <w:t>oT</w:t>
      </w:r>
      <w:r w:rsidR="00A04B6C" w:rsidRPr="00BA6DC3">
        <w:rPr>
          <w:rFonts w:ascii="Times New Roman" w:hAnsi="Times New Roman" w:cs="Times New Roman" w:hint="eastAsia"/>
        </w:rPr>
        <w:t>の積極導入、さらにはそこから</w:t>
      </w:r>
      <w:r w:rsidR="00081442" w:rsidRPr="00BA6DC3">
        <w:rPr>
          <w:rFonts w:ascii="Times New Roman" w:hAnsi="Times New Roman" w:cs="Times New Roman"/>
        </w:rPr>
        <w:t>取得されたビッグデータの管理と</w:t>
      </w:r>
      <w:r w:rsidR="000F4980" w:rsidRPr="00BA6DC3">
        <w:rPr>
          <w:rFonts w:ascii="Times New Roman" w:hAnsi="Times New Roman" w:cs="Times New Roman"/>
        </w:rPr>
        <w:t>共有・「オープン化」が課題である。</w:t>
      </w:r>
    </w:p>
    <w:p w14:paraId="0FEF217E" w14:textId="4E360368" w:rsidR="008B636F" w:rsidRPr="00BA6DC3" w:rsidRDefault="00025AA5" w:rsidP="002019E9">
      <w:pPr>
        <w:ind w:leftChars="200" w:left="438"/>
        <w:rPr>
          <w:rFonts w:ascii="Times New Roman" w:hAnsi="Times New Roman" w:cs="Times New Roman"/>
          <w:sz w:val="16"/>
          <w:szCs w:val="16"/>
        </w:rPr>
      </w:pPr>
      <w:r w:rsidRPr="00BA6DC3">
        <w:rPr>
          <w:rFonts w:ascii="Times New Roman" w:hAnsi="Times New Roman" w:cs="Times New Roman" w:hint="eastAsia"/>
          <w:sz w:val="16"/>
          <w:szCs w:val="16"/>
        </w:rPr>
        <w:t>※</w:t>
      </w:r>
      <w:r w:rsidR="00AB5930" w:rsidRPr="00BA6DC3">
        <w:rPr>
          <w:rFonts w:ascii="Times New Roman" w:hAnsi="Times New Roman" w:cs="Times New Roman" w:hint="eastAsia"/>
          <w:sz w:val="16"/>
          <w:szCs w:val="16"/>
        </w:rPr>
        <w:t>1</w:t>
      </w:r>
      <w:r w:rsidRPr="00BA6DC3">
        <w:rPr>
          <w:rFonts w:ascii="Times New Roman" w:hAnsi="Times New Roman" w:cs="Times New Roman" w:hint="eastAsia"/>
          <w:sz w:val="16"/>
          <w:szCs w:val="16"/>
        </w:rPr>
        <w:t>）</w:t>
      </w:r>
      <w:r w:rsidR="008B636F" w:rsidRPr="00BA6DC3">
        <w:rPr>
          <w:rFonts w:ascii="Times New Roman" w:hAnsi="Times New Roman" w:cs="Times New Roman"/>
          <w:sz w:val="16"/>
          <w:szCs w:val="16"/>
        </w:rPr>
        <w:t>例えば、首都高速道路（株）</w:t>
      </w:r>
      <w:r w:rsidR="00BA6DC3">
        <w:rPr>
          <w:rFonts w:ascii="Times New Roman" w:hAnsi="Times New Roman" w:cs="Times New Roman" w:hint="eastAsia"/>
          <w:sz w:val="16"/>
          <w:szCs w:val="16"/>
        </w:rPr>
        <w:t>は</w:t>
      </w:r>
      <w:r w:rsidR="00AB5930" w:rsidRPr="00BA6DC3">
        <w:rPr>
          <w:rFonts w:ascii="Times New Roman" w:hAnsi="Times New Roman" w:cs="Times New Roman" w:hint="eastAsia"/>
          <w:sz w:val="16"/>
          <w:szCs w:val="16"/>
        </w:rPr>
        <w:t>道路インフラ管理システム</w:t>
      </w:r>
      <w:r w:rsidR="003548A6" w:rsidRPr="00BA6DC3">
        <w:rPr>
          <w:rFonts w:ascii="Times New Roman" w:hAnsi="Times New Roman" w:cs="Times New Roman"/>
          <w:sz w:val="16"/>
          <w:szCs w:val="16"/>
        </w:rPr>
        <w:t>「</w:t>
      </w:r>
      <w:bookmarkStart w:id="6" w:name="OLE_LINK1"/>
      <w:bookmarkStart w:id="7" w:name="OLE_LINK2"/>
      <w:r w:rsidR="003548A6" w:rsidRPr="00BA6DC3">
        <w:rPr>
          <w:rFonts w:ascii="Times New Roman" w:hAnsi="Times New Roman" w:cs="Times New Roman"/>
          <w:sz w:val="16"/>
          <w:szCs w:val="16"/>
        </w:rPr>
        <w:t>i-DREAM</w:t>
      </w:r>
      <w:bookmarkEnd w:id="6"/>
      <w:bookmarkEnd w:id="7"/>
      <w:r w:rsidR="00AB5930" w:rsidRPr="00BA6DC3">
        <w:rPr>
          <w:rFonts w:ascii="Times New Roman" w:hAnsi="Times New Roman" w:cs="Times New Roman"/>
          <w:sz w:val="16"/>
          <w:szCs w:val="16"/>
        </w:rPr>
        <w:t>s</w:t>
      </w:r>
      <w:r w:rsidR="003548A6" w:rsidRPr="00BA6DC3">
        <w:rPr>
          <w:rFonts w:ascii="Times New Roman" w:hAnsi="Times New Roman" w:cs="Times New Roman"/>
          <w:sz w:val="16"/>
          <w:szCs w:val="16"/>
        </w:rPr>
        <w:t>」</w:t>
      </w:r>
      <w:r w:rsidR="00AB5930" w:rsidRPr="00BA6DC3">
        <w:rPr>
          <w:rFonts w:ascii="Times New Roman" w:hAnsi="Times New Roman" w:cs="Times New Roman" w:hint="eastAsia"/>
          <w:sz w:val="16"/>
          <w:szCs w:val="16"/>
        </w:rPr>
        <w:t>を</w:t>
      </w:r>
      <w:r w:rsidR="003548A6" w:rsidRPr="00BA6DC3">
        <w:rPr>
          <w:rFonts w:ascii="Times New Roman" w:hAnsi="Times New Roman" w:cs="Times New Roman"/>
          <w:sz w:val="16"/>
          <w:szCs w:val="16"/>
        </w:rPr>
        <w:t>開発</w:t>
      </w:r>
      <w:r w:rsidR="00AB5930" w:rsidRPr="00BA6DC3">
        <w:rPr>
          <w:rFonts w:ascii="Times New Roman" w:hAnsi="Times New Roman" w:cs="Times New Roman" w:hint="eastAsia"/>
          <w:sz w:val="16"/>
          <w:szCs w:val="16"/>
        </w:rPr>
        <w:t>・運用している</w:t>
      </w:r>
      <w:r w:rsidR="003548A6" w:rsidRPr="00BA6DC3">
        <w:rPr>
          <w:rFonts w:ascii="Times New Roman" w:hAnsi="Times New Roman" w:cs="Times New Roman"/>
          <w:sz w:val="16"/>
          <w:szCs w:val="16"/>
        </w:rPr>
        <w:t>。</w:t>
      </w:r>
    </w:p>
    <w:p w14:paraId="3DDF57BF" w14:textId="1C675D78" w:rsidR="00F02F86" w:rsidRPr="00BA6DC3" w:rsidRDefault="002A64A6" w:rsidP="002A64A6">
      <w:pPr>
        <w:pStyle w:val="2"/>
        <w:adjustRightInd/>
        <w:snapToGrid w:val="0"/>
        <w:spacing w:beforeLines="50" w:before="165" w:line="320" w:lineRule="atLeast"/>
        <w:jc w:val="both"/>
        <w:rPr>
          <w:rFonts w:ascii="Meiryo UI" w:eastAsia="Meiryo UI" w:hAnsi="Meiryo UI" w:cs="Meiryo UI"/>
          <w:b/>
          <w:snapToGrid w:val="0"/>
          <w:sz w:val="21"/>
          <w:szCs w:val="20"/>
        </w:rPr>
      </w:pPr>
      <w:r w:rsidRPr="00BA6DC3">
        <w:rPr>
          <w:rFonts w:ascii="Meiryo UI" w:eastAsia="Meiryo UI" w:hAnsi="Meiryo UI" w:cs="Meiryo UI" w:hint="eastAsia"/>
          <w:b/>
          <w:snapToGrid w:val="0"/>
          <w:sz w:val="21"/>
          <w:szCs w:val="20"/>
        </w:rPr>
        <w:t xml:space="preserve">3.　</w:t>
      </w:r>
      <w:r w:rsidR="00EC4DFB" w:rsidRPr="00BA6DC3">
        <w:rPr>
          <w:rFonts w:ascii="Meiryo UI" w:eastAsia="Meiryo UI" w:hAnsi="Meiryo UI" w:cs="Meiryo UI"/>
          <w:b/>
          <w:snapToGrid w:val="0"/>
          <w:sz w:val="21"/>
          <w:szCs w:val="20"/>
        </w:rPr>
        <w:t>「自己完結型」マネジメントから「オープン型」マネジメントへ</w:t>
      </w:r>
    </w:p>
    <w:p w14:paraId="562F9F9C" w14:textId="52DA157A" w:rsidR="00EC4DFB" w:rsidRPr="00BA6DC3" w:rsidRDefault="00EC4DFB" w:rsidP="00AE7887">
      <w:pPr>
        <w:pStyle w:val="aff6"/>
        <w:ind w:leftChars="200" w:left="438" w:firstLineChars="100" w:firstLine="219"/>
        <w:rPr>
          <w:rFonts w:ascii="Times New Roman" w:eastAsiaTheme="minorEastAsia" w:hAnsi="Times New Roman" w:cs="Times New Roman"/>
        </w:rPr>
      </w:pPr>
      <w:r w:rsidRPr="00BA6DC3">
        <w:rPr>
          <w:rFonts w:ascii="Times New Roman" w:eastAsiaTheme="minorEastAsia" w:hAnsi="Times New Roman" w:cs="Times New Roman"/>
        </w:rPr>
        <w:t>これまでは各主体がデータを抱え込み、自らデータを分析して課題解決を図る「自己完結型」マネジメントが中心であった。しかし、</w:t>
      </w:r>
      <w:r w:rsidR="00E70B5F" w:rsidRPr="00BA6DC3">
        <w:rPr>
          <w:rFonts w:ascii="Times New Roman" w:eastAsiaTheme="minorEastAsia" w:hAnsi="Times New Roman" w:cs="Times New Roman"/>
        </w:rPr>
        <w:t>人口減少や少子高齢化、災害の</w:t>
      </w:r>
      <w:r w:rsidR="000178E1" w:rsidRPr="00BA6DC3">
        <w:rPr>
          <w:rFonts w:ascii="Times New Roman" w:eastAsiaTheme="minorEastAsia" w:hAnsi="Times New Roman" w:cs="Times New Roman"/>
        </w:rPr>
        <w:t>激甚化</w:t>
      </w:r>
      <w:r w:rsidR="00E70B5F" w:rsidRPr="00BA6DC3">
        <w:rPr>
          <w:rFonts w:ascii="Times New Roman" w:eastAsiaTheme="minorEastAsia" w:hAnsi="Times New Roman" w:cs="Times New Roman"/>
        </w:rPr>
        <w:t>などの課題</w:t>
      </w:r>
      <w:r w:rsidR="00AE7887" w:rsidRPr="00BA6DC3">
        <w:rPr>
          <w:rFonts w:ascii="Times New Roman" w:eastAsiaTheme="minorEastAsia" w:hAnsi="Times New Roman" w:cs="Times New Roman"/>
        </w:rPr>
        <w:t>等</w:t>
      </w:r>
      <w:r w:rsidR="00241A01" w:rsidRPr="00BA6DC3">
        <w:rPr>
          <w:rFonts w:ascii="Times New Roman" w:eastAsiaTheme="minorEastAsia" w:hAnsi="Times New Roman" w:cs="Times New Roman" w:hint="eastAsia"/>
        </w:rPr>
        <w:t>に対して、</w:t>
      </w:r>
      <w:r w:rsidR="00AE7887" w:rsidRPr="00BA6DC3">
        <w:rPr>
          <w:rFonts w:ascii="Times New Roman" w:eastAsiaTheme="minorEastAsia" w:hAnsi="Times New Roman" w:cs="Times New Roman"/>
        </w:rPr>
        <w:t>柔軟かつ</w:t>
      </w:r>
      <w:r w:rsidR="0099706C" w:rsidRPr="00BA6DC3">
        <w:rPr>
          <w:rFonts w:ascii="Times New Roman" w:eastAsiaTheme="minorEastAsia" w:hAnsi="Times New Roman" w:cs="Times New Roman"/>
        </w:rPr>
        <w:t>スピード感を持った</w:t>
      </w:r>
      <w:r w:rsidR="00AE7887" w:rsidRPr="00BA6DC3">
        <w:rPr>
          <w:rFonts w:ascii="Times New Roman" w:eastAsiaTheme="minorEastAsia" w:hAnsi="Times New Roman" w:cs="Times New Roman"/>
        </w:rPr>
        <w:t>対応</w:t>
      </w:r>
      <w:r w:rsidR="00241A01" w:rsidRPr="00BA6DC3">
        <w:rPr>
          <w:rFonts w:ascii="Times New Roman" w:eastAsiaTheme="minorEastAsia" w:hAnsi="Times New Roman" w:cs="Times New Roman" w:hint="eastAsia"/>
        </w:rPr>
        <w:t>を行うためには</w:t>
      </w:r>
      <w:r w:rsidR="00AE7887" w:rsidRPr="00BA6DC3">
        <w:rPr>
          <w:rFonts w:ascii="Times New Roman" w:eastAsiaTheme="minorEastAsia" w:hAnsi="Times New Roman" w:cs="Times New Roman"/>
        </w:rPr>
        <w:t>、</w:t>
      </w:r>
      <w:r w:rsidR="00E70B5F" w:rsidRPr="00BA6DC3">
        <w:rPr>
          <w:rFonts w:ascii="Times New Roman" w:eastAsiaTheme="minorEastAsia" w:hAnsi="Times New Roman" w:cs="Times New Roman"/>
        </w:rPr>
        <w:t>「自己完結型」マネジメント</w:t>
      </w:r>
      <w:r w:rsidR="00241A01" w:rsidRPr="00BA6DC3">
        <w:rPr>
          <w:rFonts w:ascii="Times New Roman" w:eastAsiaTheme="minorEastAsia" w:hAnsi="Times New Roman" w:cs="Times New Roman" w:hint="eastAsia"/>
        </w:rPr>
        <w:t>で</w:t>
      </w:r>
      <w:r w:rsidR="00E70B5F" w:rsidRPr="00BA6DC3">
        <w:rPr>
          <w:rFonts w:ascii="Times New Roman" w:eastAsiaTheme="minorEastAsia" w:hAnsi="Times New Roman" w:cs="Times New Roman"/>
        </w:rPr>
        <w:t>は限界が見えてきている。</w:t>
      </w:r>
    </w:p>
    <w:p w14:paraId="29B90E56" w14:textId="10232B1A" w:rsidR="00E70B5F" w:rsidRPr="00BA6DC3" w:rsidRDefault="00E70B5F" w:rsidP="00AB5930">
      <w:pPr>
        <w:pStyle w:val="aff6"/>
        <w:ind w:leftChars="200" w:left="438" w:firstLineChars="100" w:firstLine="219"/>
        <w:rPr>
          <w:rFonts w:ascii="Times New Roman" w:eastAsiaTheme="minorEastAsia" w:hAnsi="Times New Roman" w:cs="Times New Roman"/>
        </w:rPr>
      </w:pPr>
      <w:r w:rsidRPr="00BA6DC3">
        <w:rPr>
          <w:rFonts w:ascii="Times New Roman" w:eastAsiaTheme="minorEastAsia" w:hAnsi="Times New Roman" w:cs="Times New Roman"/>
        </w:rPr>
        <w:t>急速に発達し</w:t>
      </w:r>
      <w:r w:rsidR="00AE7887" w:rsidRPr="00BA6DC3">
        <w:rPr>
          <w:rFonts w:ascii="Times New Roman" w:eastAsiaTheme="minorEastAsia" w:hAnsi="Times New Roman" w:cs="Times New Roman"/>
        </w:rPr>
        <w:t>ている</w:t>
      </w:r>
      <w:r w:rsidR="003729A6" w:rsidRPr="00BA6DC3">
        <w:rPr>
          <w:rFonts w:ascii="Times New Roman" w:eastAsiaTheme="minorEastAsia" w:hAnsi="Times New Roman" w:cs="Times New Roman"/>
        </w:rPr>
        <w:t>ICT</w:t>
      </w:r>
      <w:r w:rsidRPr="00BA6DC3">
        <w:rPr>
          <w:rFonts w:ascii="Times New Roman" w:eastAsiaTheme="minorEastAsia" w:hAnsi="Times New Roman" w:cs="Times New Roman"/>
        </w:rPr>
        <w:t>を活用し、自らのデータをオープンにして周辺を巻き込み、</w:t>
      </w:r>
      <w:r w:rsidRPr="00BA6DC3">
        <w:rPr>
          <w:rFonts w:ascii="Times New Roman" w:eastAsiaTheme="minorEastAsia" w:hAnsi="Times New Roman" w:cs="Times New Roman"/>
        </w:rPr>
        <w:lastRenderedPageBreak/>
        <w:t>課題解決を図る「オープン型」</w:t>
      </w:r>
      <w:r w:rsidR="00025AA5" w:rsidRPr="00BA6DC3">
        <w:rPr>
          <w:rFonts w:ascii="Times New Roman" w:hAnsi="Times New Roman" w:cs="Times New Roman" w:hint="eastAsia"/>
          <w:vertAlign w:val="superscript"/>
        </w:rPr>
        <w:t>※</w:t>
      </w:r>
      <w:r w:rsidR="00AB5930" w:rsidRPr="00BA6DC3">
        <w:rPr>
          <w:rFonts w:ascii="Times New Roman" w:hAnsi="Times New Roman" w:cs="Times New Roman" w:hint="eastAsia"/>
          <w:vertAlign w:val="superscript"/>
        </w:rPr>
        <w:t>2</w:t>
      </w:r>
      <w:r w:rsidRPr="00BA6DC3">
        <w:rPr>
          <w:rFonts w:ascii="Times New Roman" w:eastAsiaTheme="minorEastAsia" w:hAnsi="Times New Roman" w:cs="Times New Roman"/>
        </w:rPr>
        <w:t>マネジメントこそが、これからの土木</w:t>
      </w:r>
      <w:r w:rsidR="00AE7887" w:rsidRPr="00BA6DC3">
        <w:rPr>
          <w:rFonts w:ascii="Times New Roman" w:eastAsiaTheme="minorEastAsia" w:hAnsi="Times New Roman" w:cs="Times New Roman"/>
        </w:rPr>
        <w:t>分野</w:t>
      </w:r>
      <w:r w:rsidRPr="00BA6DC3">
        <w:rPr>
          <w:rFonts w:ascii="Times New Roman" w:eastAsiaTheme="minorEastAsia" w:hAnsi="Times New Roman" w:cs="Times New Roman"/>
        </w:rPr>
        <w:t>に求められている。土木の垣根を</w:t>
      </w:r>
      <w:r w:rsidR="000178E1" w:rsidRPr="00BA6DC3">
        <w:rPr>
          <w:rFonts w:ascii="Times New Roman" w:eastAsiaTheme="minorEastAsia" w:hAnsi="Times New Roman" w:cs="Times New Roman" w:hint="eastAsia"/>
        </w:rPr>
        <w:t>越</w:t>
      </w:r>
      <w:r w:rsidR="000178E1" w:rsidRPr="00BA6DC3">
        <w:rPr>
          <w:rFonts w:ascii="Times New Roman" w:eastAsiaTheme="minorEastAsia" w:hAnsi="Times New Roman" w:cs="Times New Roman"/>
        </w:rPr>
        <w:t>え</w:t>
      </w:r>
      <w:r w:rsidRPr="00BA6DC3">
        <w:rPr>
          <w:rFonts w:ascii="Times New Roman" w:eastAsiaTheme="minorEastAsia" w:hAnsi="Times New Roman" w:cs="Times New Roman"/>
        </w:rPr>
        <w:t>他の</w:t>
      </w:r>
      <w:r w:rsidR="000F4980" w:rsidRPr="00BA6DC3">
        <w:rPr>
          <w:rFonts w:ascii="Times New Roman" w:eastAsiaTheme="minorEastAsia" w:hAnsi="Times New Roman" w:cs="Times New Roman"/>
        </w:rPr>
        <w:t>分野</w:t>
      </w:r>
      <w:r w:rsidRPr="00BA6DC3">
        <w:rPr>
          <w:rFonts w:ascii="Times New Roman" w:eastAsiaTheme="minorEastAsia" w:hAnsi="Times New Roman" w:cs="Times New Roman"/>
        </w:rPr>
        <w:t>と有機的につながり、</w:t>
      </w:r>
      <w:r w:rsidR="00AE7887" w:rsidRPr="00BA6DC3">
        <w:rPr>
          <w:rFonts w:ascii="Times New Roman" w:eastAsiaTheme="minorEastAsia" w:hAnsi="Times New Roman" w:cs="Times New Roman"/>
        </w:rPr>
        <w:t>インフラ・国土管理上</w:t>
      </w:r>
      <w:r w:rsidR="00AB5930" w:rsidRPr="00BA6DC3">
        <w:rPr>
          <w:rFonts w:ascii="Times New Roman" w:eastAsiaTheme="minorEastAsia" w:hAnsi="Times New Roman" w:cs="Times New Roman" w:hint="eastAsia"/>
        </w:rPr>
        <w:t>の</w:t>
      </w:r>
      <w:r w:rsidR="00AE7887" w:rsidRPr="00BA6DC3">
        <w:rPr>
          <w:rFonts w:ascii="Times New Roman" w:eastAsiaTheme="minorEastAsia" w:hAnsi="Times New Roman" w:cs="Times New Roman"/>
        </w:rPr>
        <w:t>課題</w:t>
      </w:r>
      <w:r w:rsidR="00AB5930" w:rsidRPr="00BA6DC3">
        <w:rPr>
          <w:rFonts w:ascii="Times New Roman" w:eastAsiaTheme="minorEastAsia" w:hAnsi="Times New Roman" w:cs="Times New Roman" w:hint="eastAsia"/>
        </w:rPr>
        <w:t>を</w:t>
      </w:r>
      <w:r w:rsidR="00AE7887" w:rsidRPr="00BA6DC3">
        <w:rPr>
          <w:rFonts w:ascii="Times New Roman" w:eastAsiaTheme="minorEastAsia" w:hAnsi="Times New Roman" w:cs="Times New Roman"/>
        </w:rPr>
        <w:t>解決</w:t>
      </w:r>
      <w:r w:rsidR="00AB5930" w:rsidRPr="00BA6DC3">
        <w:rPr>
          <w:rFonts w:ascii="Times New Roman" w:eastAsiaTheme="minorEastAsia" w:hAnsi="Times New Roman" w:cs="Times New Roman" w:hint="eastAsia"/>
        </w:rPr>
        <w:t>することで</w:t>
      </w:r>
      <w:r w:rsidR="00AE7887" w:rsidRPr="00BA6DC3">
        <w:rPr>
          <w:rFonts w:ascii="Times New Roman" w:eastAsiaTheme="minorEastAsia" w:hAnsi="Times New Roman" w:cs="Times New Roman"/>
        </w:rPr>
        <w:t>、</w:t>
      </w:r>
      <w:r w:rsidR="005F4ED0" w:rsidRPr="00BA6DC3">
        <w:rPr>
          <w:rFonts w:ascii="Times New Roman" w:eastAsiaTheme="minorEastAsia" w:hAnsi="Times New Roman" w:cs="Times New Roman"/>
        </w:rPr>
        <w:t>インフラ・サービス</w:t>
      </w:r>
      <w:r w:rsidR="00AB5930" w:rsidRPr="00BA6DC3">
        <w:rPr>
          <w:rFonts w:ascii="Times New Roman" w:eastAsiaTheme="minorEastAsia" w:hAnsi="Times New Roman" w:cs="Times New Roman" w:hint="eastAsia"/>
        </w:rPr>
        <w:t>の</w:t>
      </w:r>
      <w:r w:rsidR="005F4ED0" w:rsidRPr="00BA6DC3">
        <w:rPr>
          <w:rFonts w:ascii="Times New Roman" w:eastAsiaTheme="minorEastAsia" w:hAnsi="Times New Roman" w:cs="Times New Roman"/>
        </w:rPr>
        <w:t>向上</w:t>
      </w:r>
      <w:r w:rsidR="00AB5930" w:rsidRPr="00BA6DC3">
        <w:rPr>
          <w:rFonts w:ascii="Times New Roman" w:eastAsiaTheme="minorEastAsia" w:hAnsi="Times New Roman" w:cs="Times New Roman" w:hint="eastAsia"/>
        </w:rPr>
        <w:t>、</w:t>
      </w:r>
      <w:r w:rsidRPr="00BA6DC3">
        <w:rPr>
          <w:rFonts w:ascii="Times New Roman" w:eastAsiaTheme="minorEastAsia" w:hAnsi="Times New Roman" w:cs="Times New Roman"/>
        </w:rPr>
        <w:t>ユーザー満足度</w:t>
      </w:r>
      <w:r w:rsidR="00AB5930" w:rsidRPr="00BA6DC3">
        <w:rPr>
          <w:rFonts w:ascii="Times New Roman" w:eastAsiaTheme="minorEastAsia" w:hAnsi="Times New Roman" w:cs="Times New Roman" w:hint="eastAsia"/>
        </w:rPr>
        <w:t>の向上を図ることが</w:t>
      </w:r>
      <w:r w:rsidR="00AE7887" w:rsidRPr="00BA6DC3">
        <w:rPr>
          <w:rFonts w:ascii="Times New Roman" w:eastAsiaTheme="minorEastAsia" w:hAnsi="Times New Roman" w:cs="Times New Roman"/>
        </w:rPr>
        <w:t>可能となる</w:t>
      </w:r>
      <w:r w:rsidRPr="00BA6DC3">
        <w:rPr>
          <w:rFonts w:ascii="Times New Roman" w:eastAsiaTheme="minorEastAsia" w:hAnsi="Times New Roman" w:cs="Times New Roman"/>
        </w:rPr>
        <w:t>。</w:t>
      </w:r>
    </w:p>
    <w:p w14:paraId="41597DEA" w14:textId="5853FFCF" w:rsidR="000178E1" w:rsidRPr="00BA6DC3" w:rsidRDefault="000178E1" w:rsidP="000178E1">
      <w:pPr>
        <w:pStyle w:val="aff6"/>
        <w:ind w:leftChars="200" w:left="438" w:firstLineChars="100" w:firstLine="219"/>
        <w:rPr>
          <w:rFonts w:ascii="Times New Roman" w:eastAsiaTheme="minorEastAsia" w:hAnsi="Times New Roman" w:cs="Times New Roman"/>
        </w:rPr>
      </w:pPr>
      <w:r w:rsidRPr="00BA6DC3">
        <w:rPr>
          <w:rFonts w:ascii="Times New Roman" w:eastAsiaTheme="minorEastAsia" w:hAnsi="Times New Roman" w:cs="Times New Roman" w:hint="eastAsia"/>
        </w:rPr>
        <w:t>具体的には、河川、道路、都市等、公共空間に関する測量データ等、国土の基盤となるデータを標準化したプラットフォーム（『公共空間プラッットフォーム』と呼ぶ。）の構築</w:t>
      </w:r>
      <w:r w:rsidR="005B6D29" w:rsidRPr="00BA6DC3">
        <w:rPr>
          <w:rFonts w:ascii="Times New Roman" w:eastAsiaTheme="minorEastAsia" w:hAnsi="Times New Roman" w:cs="Times New Roman" w:hint="eastAsia"/>
        </w:rPr>
        <w:t>が必要である</w:t>
      </w:r>
      <w:r w:rsidRPr="00BA6DC3">
        <w:rPr>
          <w:rFonts w:ascii="Times New Roman" w:eastAsiaTheme="minorEastAsia" w:hAnsi="Times New Roman" w:cs="Times New Roman" w:hint="eastAsia"/>
        </w:rPr>
        <w:t>。公共空間プラットフォームは、自動運転やＵＡＶ等新技術の導入、公共空間の利活用や再配分、ヒートアイランド対策やエネルギー効率化等への活用のみならず、国土利用、防災・減災、物流</w:t>
      </w:r>
      <w:r w:rsidRPr="00BA6DC3">
        <w:rPr>
          <w:rFonts w:ascii="Times New Roman" w:eastAsiaTheme="minorEastAsia" w:hAnsi="Times New Roman" w:cs="Times New Roman"/>
        </w:rPr>
        <w:t>、</w:t>
      </w:r>
      <w:r w:rsidRPr="00BA6DC3">
        <w:rPr>
          <w:rFonts w:ascii="Times New Roman" w:eastAsiaTheme="minorEastAsia" w:hAnsi="Times New Roman" w:cs="Times New Roman" w:hint="eastAsia"/>
        </w:rPr>
        <w:t>水循環、都市政策、</w:t>
      </w:r>
      <w:r w:rsidRPr="00BA6DC3">
        <w:rPr>
          <w:rFonts w:ascii="Times New Roman" w:eastAsiaTheme="minorEastAsia" w:hAnsi="Times New Roman" w:cs="Times New Roman"/>
        </w:rPr>
        <w:t>住宅政策</w:t>
      </w:r>
      <w:r w:rsidRPr="00BA6DC3">
        <w:rPr>
          <w:rFonts w:ascii="Times New Roman" w:eastAsiaTheme="minorEastAsia" w:hAnsi="Times New Roman" w:cs="Times New Roman" w:hint="eastAsia"/>
        </w:rPr>
        <w:t>等における革新的な政策立案や</w:t>
      </w:r>
      <w:r w:rsidRPr="00BA6DC3">
        <w:rPr>
          <w:rFonts w:ascii="Times New Roman" w:eastAsiaTheme="minorEastAsia" w:hAnsi="Times New Roman" w:cs="Times New Roman"/>
        </w:rPr>
        <w:t>EBPM</w:t>
      </w:r>
      <w:r w:rsidR="00025AA5" w:rsidRPr="00BA6DC3">
        <w:rPr>
          <w:rFonts w:ascii="Times New Roman" w:hAnsi="Times New Roman" w:cs="Times New Roman" w:hint="eastAsia"/>
          <w:vertAlign w:val="superscript"/>
        </w:rPr>
        <w:t>※</w:t>
      </w:r>
      <w:r w:rsidR="00025AA5" w:rsidRPr="00BA6DC3">
        <w:rPr>
          <w:rFonts w:ascii="Times New Roman" w:hAnsi="Times New Roman" w:cs="Times New Roman"/>
          <w:vertAlign w:val="superscript"/>
        </w:rPr>
        <w:t>3</w:t>
      </w:r>
      <w:r w:rsidRPr="00BA6DC3">
        <w:rPr>
          <w:rFonts w:ascii="Times New Roman" w:eastAsiaTheme="minorEastAsia" w:hAnsi="Times New Roman" w:cs="Times New Roman" w:hint="eastAsia"/>
        </w:rPr>
        <w:t>への</w:t>
      </w:r>
      <w:r w:rsidRPr="00BA6DC3">
        <w:rPr>
          <w:rFonts w:ascii="Times New Roman" w:eastAsiaTheme="minorEastAsia" w:hAnsi="Times New Roman" w:cs="Times New Roman"/>
        </w:rPr>
        <w:t>活用</w:t>
      </w:r>
      <w:r w:rsidRPr="00BA6DC3">
        <w:rPr>
          <w:rFonts w:ascii="Times New Roman" w:eastAsiaTheme="minorEastAsia" w:hAnsi="Times New Roman" w:cs="Times New Roman" w:hint="eastAsia"/>
        </w:rPr>
        <w:t>が期待できる。</w:t>
      </w:r>
    </w:p>
    <w:p w14:paraId="4B587EF0" w14:textId="741E4FFA" w:rsidR="0099706C" w:rsidRPr="00BA6DC3" w:rsidRDefault="00025AA5" w:rsidP="00AB5930">
      <w:pPr>
        <w:widowControl/>
        <w:snapToGrid w:val="0"/>
        <w:ind w:leftChars="200" w:left="776" w:hangingChars="200" w:hanging="338"/>
        <w:jc w:val="left"/>
        <w:rPr>
          <w:rFonts w:ascii="Times New Roman" w:eastAsiaTheme="minorEastAsia" w:hAnsi="Times New Roman" w:cs="Times New Roman"/>
          <w:kern w:val="0"/>
          <w:sz w:val="16"/>
          <w:szCs w:val="16"/>
          <w:shd w:val="clear" w:color="auto" w:fill="FFFFFF"/>
        </w:rPr>
      </w:pPr>
      <w:r w:rsidRPr="00BA6DC3">
        <w:rPr>
          <w:rFonts w:ascii="Times New Roman" w:eastAsiaTheme="minorEastAsia" w:hAnsi="Times New Roman" w:cs="Times New Roman" w:hint="eastAsia"/>
          <w:sz w:val="16"/>
          <w:szCs w:val="16"/>
        </w:rPr>
        <w:t>※</w:t>
      </w:r>
      <w:r w:rsidR="002E4710" w:rsidRPr="00BA6DC3">
        <w:rPr>
          <w:rFonts w:ascii="Times New Roman" w:eastAsiaTheme="minorEastAsia" w:hAnsi="Times New Roman" w:cs="Times New Roman"/>
          <w:sz w:val="16"/>
          <w:szCs w:val="16"/>
        </w:rPr>
        <w:t>2</w:t>
      </w:r>
      <w:r w:rsidR="00AB5930" w:rsidRPr="00BA6DC3">
        <w:rPr>
          <w:rFonts w:ascii="Times New Roman" w:eastAsiaTheme="minorEastAsia" w:hAnsi="Times New Roman" w:cs="Times New Roman" w:hint="eastAsia"/>
          <w:sz w:val="16"/>
          <w:szCs w:val="16"/>
        </w:rPr>
        <w:t>）</w:t>
      </w:r>
      <w:r w:rsidR="0099706C" w:rsidRPr="00BA6DC3">
        <w:rPr>
          <w:rFonts w:ascii="Times New Roman" w:eastAsiaTheme="minorEastAsia" w:hAnsi="Times New Roman" w:cs="Times New Roman"/>
          <w:sz w:val="16"/>
          <w:szCs w:val="16"/>
        </w:rPr>
        <w:t>欧米では、</w:t>
      </w:r>
      <w:r w:rsidR="0099706C" w:rsidRPr="00BA6DC3">
        <w:rPr>
          <w:rFonts w:ascii="Times New Roman" w:eastAsiaTheme="minorEastAsia" w:hAnsi="Times New Roman" w:cs="Times New Roman"/>
          <w:kern w:val="0"/>
          <w:sz w:val="16"/>
          <w:szCs w:val="16"/>
          <w:shd w:val="clear" w:color="auto" w:fill="FFFFFF"/>
        </w:rPr>
        <w:t>国や自治体などの行政が保有しているデータを、再利用しやすい形で公開して、個人や企業などが利用し、住民の力を行政サービスに活かしたり、住民が政策決定に参加したりする「ガバメント</w:t>
      </w:r>
      <w:r w:rsidR="00AB5930" w:rsidRPr="00BA6DC3">
        <w:rPr>
          <w:rFonts w:ascii="Times New Roman" w:eastAsiaTheme="minorEastAsia" w:hAnsi="Times New Roman" w:cs="Times New Roman"/>
          <w:kern w:val="0"/>
          <w:sz w:val="16"/>
          <w:szCs w:val="16"/>
          <w:shd w:val="clear" w:color="auto" w:fill="FFFFFF"/>
        </w:rPr>
        <w:t>2.0</w:t>
      </w:r>
      <w:r w:rsidR="0099706C" w:rsidRPr="00BA6DC3">
        <w:rPr>
          <w:rFonts w:ascii="Times New Roman" w:eastAsiaTheme="minorEastAsia" w:hAnsi="Times New Roman" w:cs="Times New Roman"/>
          <w:kern w:val="0"/>
          <w:sz w:val="16"/>
          <w:szCs w:val="16"/>
          <w:shd w:val="clear" w:color="auto" w:fill="FFFFFF"/>
        </w:rPr>
        <w:t>」の動きがある。</w:t>
      </w:r>
    </w:p>
    <w:p w14:paraId="626A370E" w14:textId="7A8D14F2" w:rsidR="000178E1" w:rsidRPr="00BA6DC3" w:rsidRDefault="00025AA5" w:rsidP="00AB5930">
      <w:pPr>
        <w:widowControl/>
        <w:snapToGrid w:val="0"/>
        <w:ind w:leftChars="200" w:left="776" w:hangingChars="200" w:hanging="338"/>
        <w:jc w:val="left"/>
        <w:rPr>
          <w:rFonts w:ascii="Times New Roman" w:eastAsiaTheme="minorEastAsia" w:hAnsi="Times New Roman" w:cs="Times New Roman"/>
          <w:sz w:val="16"/>
          <w:szCs w:val="16"/>
        </w:rPr>
      </w:pPr>
      <w:r w:rsidRPr="00BA6DC3">
        <w:rPr>
          <w:rFonts w:ascii="Times New Roman" w:eastAsiaTheme="minorEastAsia" w:hAnsi="Times New Roman" w:cs="Times New Roman" w:hint="eastAsia"/>
          <w:sz w:val="16"/>
          <w:szCs w:val="16"/>
        </w:rPr>
        <w:t>※</w:t>
      </w:r>
      <w:r w:rsidRPr="00BA6DC3">
        <w:rPr>
          <w:rFonts w:ascii="Times New Roman" w:eastAsiaTheme="minorEastAsia" w:hAnsi="Times New Roman" w:cs="Times New Roman"/>
          <w:sz w:val="16"/>
          <w:szCs w:val="16"/>
        </w:rPr>
        <w:t>3</w:t>
      </w:r>
      <w:r w:rsidRPr="00BA6DC3">
        <w:rPr>
          <w:rFonts w:ascii="Times New Roman" w:eastAsiaTheme="minorEastAsia" w:hAnsi="Times New Roman" w:cs="Times New Roman" w:hint="eastAsia"/>
          <w:sz w:val="16"/>
          <w:szCs w:val="16"/>
        </w:rPr>
        <w:t>）</w:t>
      </w:r>
      <w:r w:rsidRPr="00BA6DC3">
        <w:rPr>
          <w:rFonts w:ascii="Times New Roman" w:eastAsiaTheme="minorEastAsia" w:hAnsi="Times New Roman" w:cs="Times New Roman" w:hint="eastAsia"/>
          <w:sz w:val="16"/>
          <w:szCs w:val="16"/>
        </w:rPr>
        <w:t>EBPM</w:t>
      </w:r>
      <w:r w:rsidRPr="00BA6DC3">
        <w:rPr>
          <w:rFonts w:ascii="Times New Roman" w:eastAsiaTheme="minorEastAsia" w:hAnsi="Times New Roman" w:cs="Times New Roman" w:hint="eastAsia"/>
          <w:sz w:val="16"/>
          <w:szCs w:val="16"/>
        </w:rPr>
        <w:t>：</w:t>
      </w:r>
      <w:r w:rsidR="000178E1" w:rsidRPr="00BA6DC3">
        <w:rPr>
          <w:rFonts w:ascii="Times New Roman" w:eastAsiaTheme="minorEastAsia" w:hAnsi="Times New Roman" w:cs="Times New Roman"/>
          <w:sz w:val="16"/>
          <w:szCs w:val="16"/>
        </w:rPr>
        <w:t>Evidence based policy making</w:t>
      </w:r>
      <w:r w:rsidR="005974BB" w:rsidRPr="00BA6DC3">
        <w:rPr>
          <w:rFonts w:ascii="Times New Roman" w:eastAsiaTheme="minorEastAsia" w:hAnsi="Times New Roman" w:cs="Times New Roman" w:hint="eastAsia"/>
          <w:sz w:val="16"/>
          <w:szCs w:val="16"/>
        </w:rPr>
        <w:t>：</w:t>
      </w:r>
      <w:r w:rsidRPr="00BA6DC3">
        <w:rPr>
          <w:rFonts w:ascii="Times New Roman" w:eastAsiaTheme="minorEastAsia" w:hAnsi="Times New Roman" w:cs="Times New Roman" w:hint="eastAsia"/>
          <w:sz w:val="16"/>
          <w:szCs w:val="16"/>
        </w:rPr>
        <w:t>証拠に基づく政策提案。</w:t>
      </w:r>
    </w:p>
    <w:p w14:paraId="488D7DD2" w14:textId="2967E74C" w:rsidR="007078E1" w:rsidRPr="00BA6DC3" w:rsidRDefault="002A64A6" w:rsidP="002A64A6">
      <w:pPr>
        <w:pStyle w:val="2"/>
        <w:adjustRightInd/>
        <w:snapToGrid w:val="0"/>
        <w:spacing w:beforeLines="50" w:before="165" w:line="320" w:lineRule="atLeast"/>
        <w:jc w:val="both"/>
        <w:rPr>
          <w:rFonts w:ascii="Meiryo UI" w:eastAsia="Meiryo UI" w:hAnsi="Meiryo UI" w:cs="Meiryo UI"/>
          <w:b/>
          <w:snapToGrid w:val="0"/>
          <w:sz w:val="21"/>
          <w:szCs w:val="20"/>
        </w:rPr>
      </w:pPr>
      <w:r w:rsidRPr="00BA6DC3">
        <w:rPr>
          <w:rFonts w:ascii="Meiryo UI" w:eastAsia="Meiryo UI" w:hAnsi="Meiryo UI" w:cs="Meiryo UI" w:hint="eastAsia"/>
          <w:b/>
          <w:snapToGrid w:val="0"/>
          <w:sz w:val="21"/>
          <w:szCs w:val="20"/>
        </w:rPr>
        <w:t xml:space="preserve">4.　</w:t>
      </w:r>
      <w:r w:rsidR="007078E1" w:rsidRPr="00BA6DC3">
        <w:rPr>
          <w:rFonts w:ascii="Meiryo UI" w:eastAsia="Meiryo UI" w:hAnsi="Meiryo UI" w:cs="Meiryo UI"/>
          <w:b/>
          <w:snapToGrid w:val="0"/>
          <w:sz w:val="21"/>
          <w:szCs w:val="20"/>
        </w:rPr>
        <w:t>土木界の連携、他分野との連携の促進</w:t>
      </w:r>
    </w:p>
    <w:p w14:paraId="201EC6EB" w14:textId="1DE6CD20" w:rsidR="00F2521A" w:rsidRPr="00BA6DC3" w:rsidRDefault="001B4C86" w:rsidP="00F13360">
      <w:pPr>
        <w:pStyle w:val="aff6"/>
        <w:ind w:leftChars="200" w:left="438" w:firstLineChars="100" w:firstLine="219"/>
        <w:rPr>
          <w:rFonts w:ascii="Times New Roman" w:eastAsiaTheme="minorEastAsia" w:hAnsi="Times New Roman" w:cs="Times New Roman"/>
        </w:rPr>
      </w:pPr>
      <w:r w:rsidRPr="00BA6DC3">
        <w:rPr>
          <w:rFonts w:ascii="Times New Roman" w:eastAsiaTheme="minorEastAsia" w:hAnsi="Times New Roman" w:cs="Times New Roman"/>
        </w:rPr>
        <w:t>「</w:t>
      </w:r>
      <w:r w:rsidR="00F2521A" w:rsidRPr="00BA6DC3">
        <w:rPr>
          <w:rFonts w:ascii="Times New Roman" w:eastAsiaTheme="minorEastAsia" w:hAnsi="Times New Roman" w:cs="Times New Roman"/>
        </w:rPr>
        <w:t>オープン型</w:t>
      </w:r>
      <w:r w:rsidRPr="00BA6DC3">
        <w:rPr>
          <w:rFonts w:ascii="Times New Roman" w:eastAsiaTheme="minorEastAsia" w:hAnsi="Times New Roman" w:cs="Times New Roman"/>
        </w:rPr>
        <w:t>」</w:t>
      </w:r>
      <w:r w:rsidR="00F2521A" w:rsidRPr="00BA6DC3">
        <w:rPr>
          <w:rFonts w:ascii="Times New Roman" w:eastAsiaTheme="minorEastAsia" w:hAnsi="Times New Roman" w:cs="Times New Roman"/>
        </w:rPr>
        <w:t>マネジメントを進めるためには、</w:t>
      </w:r>
      <w:r w:rsidRPr="00BA6DC3">
        <w:rPr>
          <w:rFonts w:ascii="Times New Roman" w:eastAsiaTheme="minorEastAsia" w:hAnsi="Times New Roman" w:cs="Times New Roman"/>
        </w:rPr>
        <w:t>各</w:t>
      </w:r>
      <w:r w:rsidR="005F4ED0" w:rsidRPr="00BA6DC3">
        <w:rPr>
          <w:rFonts w:ascii="Times New Roman" w:eastAsiaTheme="minorEastAsia" w:hAnsi="Times New Roman" w:cs="Times New Roman"/>
        </w:rPr>
        <w:t>主体間の</w:t>
      </w:r>
      <w:r w:rsidR="00F2521A" w:rsidRPr="00BA6DC3">
        <w:rPr>
          <w:rFonts w:ascii="Times New Roman" w:eastAsiaTheme="minorEastAsia" w:hAnsi="Times New Roman" w:cs="Times New Roman"/>
        </w:rPr>
        <w:t>連携</w:t>
      </w:r>
      <w:r w:rsidR="005F4ED0" w:rsidRPr="00BA6DC3">
        <w:rPr>
          <w:rFonts w:ascii="Times New Roman" w:eastAsiaTheme="minorEastAsia" w:hAnsi="Times New Roman" w:cs="Times New Roman"/>
        </w:rPr>
        <w:t>、さらには土木以外</w:t>
      </w:r>
      <w:r w:rsidR="000F4980" w:rsidRPr="00BA6DC3">
        <w:rPr>
          <w:rFonts w:ascii="Times New Roman" w:eastAsiaTheme="minorEastAsia" w:hAnsi="Times New Roman" w:cs="Times New Roman"/>
        </w:rPr>
        <w:t>の分野</w:t>
      </w:r>
      <w:r w:rsidR="005F4ED0" w:rsidRPr="00BA6DC3">
        <w:rPr>
          <w:rFonts w:ascii="Times New Roman" w:eastAsiaTheme="minorEastAsia" w:hAnsi="Times New Roman" w:cs="Times New Roman"/>
        </w:rPr>
        <w:t>との連携</w:t>
      </w:r>
      <w:r w:rsidR="00F2521A" w:rsidRPr="00BA6DC3">
        <w:rPr>
          <w:rFonts w:ascii="Times New Roman" w:eastAsiaTheme="minorEastAsia" w:hAnsi="Times New Roman" w:cs="Times New Roman"/>
        </w:rPr>
        <w:t>の仕組み</w:t>
      </w:r>
      <w:r w:rsidR="005F4ED0" w:rsidRPr="00BA6DC3">
        <w:rPr>
          <w:rFonts w:ascii="Times New Roman" w:eastAsiaTheme="minorEastAsia" w:hAnsi="Times New Roman" w:cs="Times New Roman"/>
        </w:rPr>
        <w:t>、プラットフォーム</w:t>
      </w:r>
      <w:r w:rsidR="00F2521A" w:rsidRPr="00BA6DC3">
        <w:rPr>
          <w:rFonts w:ascii="Times New Roman" w:eastAsiaTheme="minorEastAsia" w:hAnsi="Times New Roman" w:cs="Times New Roman"/>
        </w:rPr>
        <w:t>づくりが重要</w:t>
      </w:r>
      <w:r w:rsidR="005F4ED0" w:rsidRPr="00BA6DC3">
        <w:rPr>
          <w:rFonts w:ascii="Times New Roman" w:eastAsiaTheme="minorEastAsia" w:hAnsi="Times New Roman" w:cs="Times New Roman"/>
        </w:rPr>
        <w:t>である。オープンなプラットフォームを構築・活用し、様々なデータを共有・活用できれば、ビッグデータ</w:t>
      </w:r>
      <w:r w:rsidR="00241A01" w:rsidRPr="00BA6DC3">
        <w:rPr>
          <w:rFonts w:ascii="Times New Roman" w:eastAsiaTheme="minorEastAsia" w:hAnsi="Times New Roman" w:cs="Times New Roman" w:hint="eastAsia"/>
        </w:rPr>
        <w:t>のスケールはより大きくなり、ビッグデータ</w:t>
      </w:r>
      <w:r w:rsidR="005F4ED0" w:rsidRPr="00BA6DC3">
        <w:rPr>
          <w:rFonts w:ascii="Times New Roman" w:eastAsiaTheme="minorEastAsia" w:hAnsi="Times New Roman" w:cs="Times New Roman"/>
        </w:rPr>
        <w:t>の処理を得意とする</w:t>
      </w:r>
      <w:r w:rsidR="005F4ED0" w:rsidRPr="00BA6DC3">
        <w:rPr>
          <w:rFonts w:ascii="Times New Roman" w:eastAsiaTheme="minorEastAsia" w:hAnsi="Times New Roman" w:cs="Times New Roman"/>
        </w:rPr>
        <w:t>AI</w:t>
      </w:r>
      <w:r w:rsidR="005F4ED0" w:rsidRPr="00BA6DC3">
        <w:rPr>
          <w:rFonts w:ascii="Times New Roman" w:eastAsiaTheme="minorEastAsia" w:hAnsi="Times New Roman" w:cs="Times New Roman"/>
        </w:rPr>
        <w:t>の活用も推進することができる。また、</w:t>
      </w:r>
      <w:r w:rsidR="00F2521A" w:rsidRPr="00BA6DC3">
        <w:rPr>
          <w:rFonts w:ascii="Times New Roman" w:eastAsiaTheme="minorEastAsia" w:hAnsi="Times New Roman" w:cs="Times New Roman"/>
        </w:rPr>
        <w:t>API</w:t>
      </w:r>
      <w:r w:rsidR="00025AA5" w:rsidRPr="00BA6DC3">
        <w:rPr>
          <w:rFonts w:ascii="Times New Roman" w:eastAsiaTheme="minorEastAsia" w:hAnsi="Times New Roman" w:cs="Times New Roman" w:hint="eastAsia"/>
          <w:vertAlign w:val="superscript"/>
        </w:rPr>
        <w:t>※</w:t>
      </w:r>
      <w:r w:rsidR="00E55884" w:rsidRPr="00BA6DC3">
        <w:rPr>
          <w:rFonts w:ascii="Times New Roman" w:eastAsiaTheme="minorEastAsia" w:hAnsi="Times New Roman" w:cs="Times New Roman"/>
          <w:vertAlign w:val="superscript"/>
        </w:rPr>
        <w:t>4</w:t>
      </w:r>
      <w:r w:rsidR="005F4ED0" w:rsidRPr="00BA6DC3">
        <w:rPr>
          <w:rFonts w:ascii="Times New Roman" w:eastAsiaTheme="minorEastAsia" w:hAnsi="Times New Roman" w:cs="Times New Roman"/>
        </w:rPr>
        <w:t>の共有も連携・協働のために不可欠である。</w:t>
      </w:r>
      <w:r w:rsidR="00F2521A" w:rsidRPr="00BA6DC3">
        <w:rPr>
          <w:rFonts w:ascii="Times New Roman" w:eastAsiaTheme="minorEastAsia" w:hAnsi="Times New Roman" w:cs="Times New Roman"/>
        </w:rPr>
        <w:t>データベースの構造は各主体で違っていても、</w:t>
      </w:r>
      <w:r w:rsidR="00F2521A" w:rsidRPr="00BA6DC3">
        <w:rPr>
          <w:rFonts w:ascii="Times New Roman" w:eastAsiaTheme="minorEastAsia" w:hAnsi="Times New Roman" w:cs="Times New Roman"/>
        </w:rPr>
        <w:t>API</w:t>
      </w:r>
      <w:r w:rsidR="00F2521A" w:rsidRPr="00BA6DC3">
        <w:rPr>
          <w:rFonts w:ascii="Times New Roman" w:eastAsiaTheme="minorEastAsia" w:hAnsi="Times New Roman" w:cs="Times New Roman"/>
        </w:rPr>
        <w:t>を共有</w:t>
      </w:r>
      <w:r w:rsidR="000F4980" w:rsidRPr="00BA6DC3">
        <w:rPr>
          <w:rFonts w:ascii="Times New Roman" w:eastAsiaTheme="minorEastAsia" w:hAnsi="Times New Roman" w:cs="Times New Roman"/>
        </w:rPr>
        <w:t>することにより</w:t>
      </w:r>
      <w:r w:rsidR="00F2521A" w:rsidRPr="00BA6DC3">
        <w:rPr>
          <w:rFonts w:ascii="Times New Roman" w:eastAsiaTheme="minorEastAsia" w:hAnsi="Times New Roman" w:cs="Times New Roman"/>
        </w:rPr>
        <w:t>連携・協働は可能</w:t>
      </w:r>
      <w:r w:rsidR="0017061F" w:rsidRPr="00BA6DC3">
        <w:rPr>
          <w:rFonts w:ascii="Times New Roman" w:eastAsiaTheme="minorEastAsia" w:hAnsi="Times New Roman" w:cs="Times New Roman" w:hint="eastAsia"/>
          <w:vertAlign w:val="superscript"/>
        </w:rPr>
        <w:t>※</w:t>
      </w:r>
      <w:r w:rsidR="00E55884" w:rsidRPr="00BA6DC3">
        <w:rPr>
          <w:rFonts w:ascii="Times New Roman" w:eastAsiaTheme="minorEastAsia" w:hAnsi="Times New Roman" w:cs="Times New Roman"/>
          <w:vertAlign w:val="superscript"/>
        </w:rPr>
        <w:t>5</w:t>
      </w:r>
      <w:r w:rsidR="00F2521A" w:rsidRPr="00BA6DC3">
        <w:rPr>
          <w:rFonts w:ascii="Times New Roman" w:eastAsiaTheme="minorEastAsia" w:hAnsi="Times New Roman" w:cs="Times New Roman"/>
        </w:rPr>
        <w:t>である。</w:t>
      </w:r>
    </w:p>
    <w:p w14:paraId="2885FDD3" w14:textId="3A580178" w:rsidR="00F2521A" w:rsidRPr="00BA6DC3" w:rsidRDefault="00F2521A" w:rsidP="00F2521A">
      <w:pPr>
        <w:pStyle w:val="aff6"/>
        <w:ind w:leftChars="200" w:left="438" w:firstLineChars="100" w:firstLine="219"/>
        <w:rPr>
          <w:rFonts w:ascii="Times New Roman" w:eastAsiaTheme="minorEastAsia" w:hAnsi="Times New Roman" w:cs="Times New Roman"/>
        </w:rPr>
      </w:pPr>
      <w:r w:rsidRPr="00BA6DC3">
        <w:rPr>
          <w:rFonts w:ascii="Times New Roman" w:eastAsiaTheme="minorEastAsia" w:hAnsi="Times New Roman" w:cs="Times New Roman"/>
        </w:rPr>
        <w:t>土木のプロジェクトは多分野</w:t>
      </w:r>
      <w:r w:rsidR="000F4980" w:rsidRPr="00BA6DC3">
        <w:rPr>
          <w:rFonts w:ascii="Times New Roman" w:eastAsiaTheme="minorEastAsia" w:hAnsi="Times New Roman" w:cs="Times New Roman"/>
        </w:rPr>
        <w:t>の要素を取り込み</w:t>
      </w:r>
      <w:r w:rsidRPr="00BA6DC3">
        <w:rPr>
          <w:rFonts w:ascii="Times New Roman" w:eastAsiaTheme="minorEastAsia" w:hAnsi="Times New Roman" w:cs="Times New Roman"/>
        </w:rPr>
        <w:t>実施されるものであり、われわれ</w:t>
      </w:r>
      <w:r w:rsidR="000F4980" w:rsidRPr="00BA6DC3">
        <w:rPr>
          <w:rFonts w:ascii="Times New Roman" w:eastAsiaTheme="minorEastAsia" w:hAnsi="Times New Roman" w:cs="Times New Roman"/>
        </w:rPr>
        <w:t>土木技術者</w:t>
      </w:r>
      <w:r w:rsidRPr="00BA6DC3">
        <w:rPr>
          <w:rFonts w:ascii="Times New Roman" w:eastAsiaTheme="minorEastAsia" w:hAnsi="Times New Roman" w:cs="Times New Roman"/>
        </w:rPr>
        <w:t>は</w:t>
      </w:r>
      <w:r w:rsidR="005F4ED0" w:rsidRPr="00BA6DC3">
        <w:rPr>
          <w:rFonts w:ascii="Times New Roman" w:eastAsiaTheme="minorEastAsia" w:hAnsi="Times New Roman" w:cs="Times New Roman"/>
        </w:rPr>
        <w:t>元来</w:t>
      </w:r>
      <w:r w:rsidRPr="00BA6DC3">
        <w:rPr>
          <w:rFonts w:ascii="Times New Roman" w:eastAsiaTheme="minorEastAsia" w:hAnsi="Times New Roman" w:cs="Times New Roman"/>
        </w:rPr>
        <w:t>連携</w:t>
      </w:r>
      <w:r w:rsidR="005F4ED0" w:rsidRPr="00BA6DC3">
        <w:rPr>
          <w:rFonts w:ascii="Times New Roman" w:eastAsiaTheme="minorEastAsia" w:hAnsi="Times New Roman" w:cs="Times New Roman"/>
        </w:rPr>
        <w:t>を得意としている</w:t>
      </w:r>
      <w:r w:rsidRPr="00BA6DC3">
        <w:rPr>
          <w:rFonts w:ascii="Times New Roman" w:eastAsiaTheme="minorEastAsia" w:hAnsi="Times New Roman" w:cs="Times New Roman"/>
        </w:rPr>
        <w:t>。この連携・協働力を</w:t>
      </w:r>
      <w:r w:rsidR="003729A6" w:rsidRPr="00BA6DC3">
        <w:rPr>
          <w:rFonts w:ascii="Times New Roman" w:eastAsiaTheme="minorEastAsia" w:hAnsi="Times New Roman" w:cs="Times New Roman"/>
        </w:rPr>
        <w:t>ICT</w:t>
      </w:r>
      <w:r w:rsidRPr="00BA6DC3">
        <w:rPr>
          <w:rFonts w:ascii="Times New Roman" w:eastAsiaTheme="minorEastAsia" w:hAnsi="Times New Roman" w:cs="Times New Roman"/>
        </w:rPr>
        <w:t>の世界でも発揮していかなければならない。</w:t>
      </w:r>
    </w:p>
    <w:p w14:paraId="2C439322" w14:textId="5D3D1EF3" w:rsidR="003548A6" w:rsidRPr="00BA6DC3" w:rsidRDefault="00025AA5" w:rsidP="00AB5930">
      <w:pPr>
        <w:widowControl/>
        <w:snapToGrid w:val="0"/>
        <w:ind w:leftChars="200" w:left="776" w:hangingChars="200" w:hanging="338"/>
        <w:jc w:val="left"/>
        <w:rPr>
          <w:rFonts w:ascii="Times New Roman" w:eastAsiaTheme="minorEastAsia" w:hAnsi="Times New Roman" w:cs="Times New Roman"/>
          <w:sz w:val="16"/>
          <w:szCs w:val="16"/>
        </w:rPr>
      </w:pPr>
      <w:r w:rsidRPr="00BA6DC3">
        <w:rPr>
          <w:rFonts w:ascii="Times New Roman" w:eastAsiaTheme="minorEastAsia" w:hAnsi="Times New Roman" w:cs="Times New Roman" w:hint="eastAsia"/>
          <w:sz w:val="16"/>
          <w:szCs w:val="16"/>
        </w:rPr>
        <w:t>※</w:t>
      </w:r>
      <w:r w:rsidR="00E55884" w:rsidRPr="00BA6DC3">
        <w:rPr>
          <w:rFonts w:ascii="Times New Roman" w:eastAsiaTheme="minorEastAsia" w:hAnsi="Times New Roman" w:cs="Times New Roman"/>
          <w:sz w:val="16"/>
          <w:szCs w:val="16"/>
        </w:rPr>
        <w:t>4</w:t>
      </w:r>
      <w:r w:rsidR="003548A6" w:rsidRPr="00BA6DC3">
        <w:rPr>
          <w:rFonts w:ascii="Times New Roman" w:eastAsiaTheme="minorEastAsia" w:hAnsi="Times New Roman" w:cs="Times New Roman"/>
          <w:sz w:val="16"/>
          <w:szCs w:val="16"/>
        </w:rPr>
        <w:t>）</w:t>
      </w:r>
      <w:r w:rsidR="005F4ED0" w:rsidRPr="00BA6DC3">
        <w:rPr>
          <w:rFonts w:ascii="Times New Roman" w:eastAsiaTheme="minorEastAsia" w:hAnsi="Times New Roman" w:cs="Times New Roman"/>
          <w:sz w:val="16"/>
          <w:szCs w:val="16"/>
        </w:rPr>
        <w:t>API</w:t>
      </w:r>
      <w:r w:rsidR="005F4ED0" w:rsidRPr="00BA6DC3">
        <w:rPr>
          <w:rFonts w:ascii="Times New Roman" w:eastAsiaTheme="minorEastAsia" w:hAnsi="Times New Roman" w:cs="Times New Roman"/>
          <w:sz w:val="16"/>
          <w:szCs w:val="16"/>
        </w:rPr>
        <w:t>：</w:t>
      </w:r>
      <w:r w:rsidR="005F4ED0" w:rsidRPr="00BA6DC3">
        <w:rPr>
          <w:rFonts w:ascii="Times New Roman" w:eastAsiaTheme="minorEastAsia" w:hAnsi="Times New Roman" w:cs="Times New Roman"/>
          <w:sz w:val="16"/>
          <w:szCs w:val="16"/>
        </w:rPr>
        <w:t>Application Programming Interface</w:t>
      </w:r>
      <w:r w:rsidR="003548A6" w:rsidRPr="00BA6DC3">
        <w:rPr>
          <w:rFonts w:ascii="Times New Roman" w:eastAsiaTheme="minorEastAsia" w:hAnsi="Times New Roman" w:cs="Times New Roman"/>
          <w:sz w:val="16"/>
          <w:szCs w:val="16"/>
        </w:rPr>
        <w:t>：ソフトウェアコンポーネントが互いにやりとりするのに使用するインタフェースの仕様。</w:t>
      </w:r>
    </w:p>
    <w:p w14:paraId="36FEAB36" w14:textId="40F322C0" w:rsidR="0017061F" w:rsidRPr="00BA6DC3" w:rsidRDefault="0017061F" w:rsidP="00AB5930">
      <w:pPr>
        <w:widowControl/>
        <w:snapToGrid w:val="0"/>
        <w:ind w:leftChars="200" w:left="776" w:hangingChars="200" w:hanging="338"/>
        <w:jc w:val="left"/>
        <w:rPr>
          <w:rFonts w:ascii="Times New Roman" w:eastAsiaTheme="minorEastAsia" w:hAnsi="Times New Roman" w:cs="Times New Roman"/>
          <w:sz w:val="16"/>
          <w:szCs w:val="16"/>
        </w:rPr>
      </w:pPr>
      <w:r w:rsidRPr="00BA6DC3">
        <w:rPr>
          <w:rFonts w:ascii="Times New Roman" w:eastAsiaTheme="minorEastAsia" w:hAnsi="Times New Roman" w:cs="Times New Roman" w:hint="eastAsia"/>
          <w:sz w:val="16"/>
          <w:szCs w:val="16"/>
        </w:rPr>
        <w:t>※</w:t>
      </w:r>
      <w:r w:rsidR="00E55884" w:rsidRPr="00BA6DC3">
        <w:rPr>
          <w:rFonts w:ascii="Times New Roman" w:eastAsiaTheme="minorEastAsia" w:hAnsi="Times New Roman" w:cs="Times New Roman"/>
          <w:sz w:val="16"/>
          <w:szCs w:val="16"/>
        </w:rPr>
        <w:t>5</w:t>
      </w:r>
      <w:r w:rsidRPr="00BA6DC3">
        <w:rPr>
          <w:rFonts w:ascii="Times New Roman" w:eastAsiaTheme="minorEastAsia" w:hAnsi="Times New Roman" w:cs="Times New Roman" w:hint="eastAsia"/>
          <w:sz w:val="16"/>
          <w:szCs w:val="16"/>
        </w:rPr>
        <w:t>）例えば、</w:t>
      </w:r>
      <w:r w:rsidR="00BA6DC3" w:rsidRPr="00BA6DC3">
        <w:rPr>
          <w:rFonts w:ascii="Times New Roman" w:eastAsiaTheme="minorEastAsia" w:hAnsi="Times New Roman" w:cs="Times New Roman"/>
          <w:sz w:val="16"/>
          <w:szCs w:val="16"/>
        </w:rPr>
        <w:t>東日本高速道路株式会社</w:t>
      </w:r>
      <w:r w:rsidR="00C952B8" w:rsidRPr="00BA6DC3">
        <w:rPr>
          <w:rFonts w:ascii="Times New Roman" w:eastAsiaTheme="minorEastAsia" w:hAnsi="Times New Roman" w:cs="Times New Roman" w:hint="eastAsia"/>
          <w:sz w:val="16"/>
          <w:szCs w:val="16"/>
        </w:rPr>
        <w:t>他</w:t>
      </w:r>
      <w:r w:rsidR="00BA6DC3">
        <w:rPr>
          <w:rFonts w:ascii="Times New Roman" w:eastAsiaTheme="minorEastAsia" w:hAnsi="Times New Roman" w:cs="Times New Roman" w:hint="eastAsia"/>
          <w:sz w:val="16"/>
          <w:szCs w:val="16"/>
        </w:rPr>
        <w:t>は、</w:t>
      </w:r>
      <w:r w:rsidRPr="00BA6DC3">
        <w:rPr>
          <w:rFonts w:ascii="Times New Roman" w:eastAsiaTheme="minorEastAsia" w:hAnsi="Times New Roman" w:cs="Times New Roman" w:hint="eastAsia"/>
          <w:sz w:val="16"/>
          <w:szCs w:val="16"/>
        </w:rPr>
        <w:t>「戦略的イノベーション創造プログラム」</w:t>
      </w:r>
      <w:r w:rsidRPr="00BA6DC3">
        <w:rPr>
          <w:rFonts w:ascii="Times New Roman" w:eastAsiaTheme="minorEastAsia" w:hAnsi="Times New Roman" w:cs="Times New Roman"/>
          <w:sz w:val="16"/>
          <w:szCs w:val="16"/>
        </w:rPr>
        <w:t>(SIP:</w:t>
      </w:r>
      <w:r w:rsidRPr="00BA6DC3">
        <w:rPr>
          <w:rFonts w:ascii="Times New Roman" w:eastAsiaTheme="minorEastAsia" w:hAnsi="Times New Roman" w:cs="Times New Roman" w:hint="eastAsia"/>
          <w:sz w:val="16"/>
          <w:szCs w:val="16"/>
        </w:rPr>
        <w:t>内閣府</w:t>
      </w:r>
      <w:r w:rsidRPr="00BA6DC3">
        <w:rPr>
          <w:rFonts w:ascii="Times New Roman" w:eastAsiaTheme="minorEastAsia" w:hAnsi="Times New Roman" w:cs="Times New Roman"/>
          <w:sz w:val="16"/>
          <w:szCs w:val="16"/>
        </w:rPr>
        <w:t>)</w:t>
      </w:r>
      <w:r w:rsidRPr="00BA6DC3">
        <w:rPr>
          <w:rFonts w:ascii="Times New Roman" w:eastAsiaTheme="minorEastAsia" w:hAnsi="Times New Roman" w:cs="Times New Roman" w:hint="eastAsia"/>
          <w:sz w:val="16"/>
          <w:szCs w:val="16"/>
        </w:rPr>
        <w:t>において、インフラ管理を目的とした</w:t>
      </w:r>
      <w:r w:rsidRPr="00BA6DC3">
        <w:rPr>
          <w:rFonts w:ascii="Times New Roman" w:eastAsiaTheme="minorEastAsia" w:hAnsi="Times New Roman" w:cs="Times New Roman"/>
          <w:sz w:val="16"/>
          <w:szCs w:val="16"/>
        </w:rPr>
        <w:t>API</w:t>
      </w:r>
      <w:r w:rsidRPr="00BA6DC3">
        <w:rPr>
          <w:rFonts w:ascii="Times New Roman" w:eastAsiaTheme="minorEastAsia" w:hAnsi="Times New Roman" w:cs="Times New Roman" w:hint="eastAsia"/>
          <w:sz w:val="16"/>
          <w:szCs w:val="16"/>
        </w:rPr>
        <w:t>の共有に取り組んでいる。</w:t>
      </w:r>
    </w:p>
    <w:p w14:paraId="1F781DDE" w14:textId="61E230FD" w:rsidR="00E53E75" w:rsidRPr="00BA6DC3" w:rsidRDefault="002A64A6" w:rsidP="002A64A6">
      <w:pPr>
        <w:pStyle w:val="2"/>
        <w:adjustRightInd/>
        <w:snapToGrid w:val="0"/>
        <w:spacing w:beforeLines="50" w:before="165" w:line="320" w:lineRule="atLeast"/>
        <w:jc w:val="both"/>
        <w:rPr>
          <w:rFonts w:ascii="Meiryo UI" w:eastAsia="Meiryo UI" w:hAnsi="Meiryo UI" w:cs="Meiryo UI"/>
          <w:b/>
          <w:snapToGrid w:val="0"/>
          <w:sz w:val="21"/>
          <w:szCs w:val="20"/>
        </w:rPr>
      </w:pPr>
      <w:r w:rsidRPr="00BA6DC3">
        <w:rPr>
          <w:rFonts w:ascii="Meiryo UI" w:eastAsia="Meiryo UI" w:hAnsi="Meiryo UI" w:cs="Meiryo UI" w:hint="eastAsia"/>
          <w:b/>
          <w:snapToGrid w:val="0"/>
          <w:sz w:val="21"/>
          <w:szCs w:val="20"/>
        </w:rPr>
        <w:t xml:space="preserve">5.　</w:t>
      </w:r>
      <w:r w:rsidR="00A04B6C" w:rsidRPr="00BA6DC3">
        <w:rPr>
          <w:rFonts w:ascii="Meiryo UI" w:eastAsia="Meiryo UI" w:hAnsi="Meiryo UI" w:cs="Meiryo UI" w:hint="eastAsia"/>
          <w:b/>
          <w:snapToGrid w:val="0"/>
          <w:sz w:val="21"/>
          <w:szCs w:val="20"/>
        </w:rPr>
        <w:t>独自システム</w:t>
      </w:r>
      <w:r w:rsidR="002C7DA4" w:rsidRPr="00BA6DC3">
        <w:rPr>
          <w:rFonts w:ascii="Meiryo UI" w:eastAsia="Meiryo UI" w:hAnsi="Meiryo UI" w:cs="Meiryo UI"/>
          <w:b/>
          <w:snapToGrid w:val="0"/>
          <w:sz w:val="21"/>
          <w:szCs w:val="20"/>
        </w:rPr>
        <w:t>主義からの脱却</w:t>
      </w:r>
    </w:p>
    <w:p w14:paraId="2AD4CFAD" w14:textId="3D7E3480" w:rsidR="00747686" w:rsidRPr="00BA6DC3" w:rsidRDefault="000F4980" w:rsidP="0087503E">
      <w:pPr>
        <w:pStyle w:val="aff6"/>
        <w:ind w:leftChars="200" w:left="438" w:firstLineChars="100" w:firstLine="219"/>
        <w:rPr>
          <w:rFonts w:ascii="Times New Roman" w:eastAsiaTheme="minorEastAsia" w:hAnsi="Times New Roman" w:cs="Times New Roman"/>
        </w:rPr>
      </w:pPr>
      <w:r w:rsidRPr="00BA6DC3">
        <w:rPr>
          <w:rFonts w:ascii="Times New Roman" w:eastAsiaTheme="minorEastAsia" w:hAnsi="Times New Roman" w:cs="Times New Roman"/>
        </w:rPr>
        <w:t>国、</w:t>
      </w:r>
      <w:r w:rsidR="002C7DA4" w:rsidRPr="00BA6DC3">
        <w:rPr>
          <w:rFonts w:ascii="Times New Roman" w:eastAsiaTheme="minorEastAsia" w:hAnsi="Times New Roman" w:cs="Times New Roman"/>
        </w:rPr>
        <w:t>自治体や</w:t>
      </w:r>
      <w:r w:rsidR="0087503E" w:rsidRPr="00BA6DC3">
        <w:rPr>
          <w:rFonts w:ascii="Times New Roman" w:eastAsiaTheme="minorEastAsia" w:hAnsi="Times New Roman" w:cs="Times New Roman"/>
        </w:rPr>
        <w:t>民間</w:t>
      </w:r>
      <w:r w:rsidR="002C7DA4" w:rsidRPr="00BA6DC3">
        <w:rPr>
          <w:rFonts w:ascii="Times New Roman" w:eastAsiaTheme="minorEastAsia" w:hAnsi="Times New Roman" w:cs="Times New Roman"/>
        </w:rPr>
        <w:t>企業が「我が社のシステム」にこだわった</w:t>
      </w:r>
      <w:r w:rsidR="005A4BB7" w:rsidRPr="00BA6DC3">
        <w:rPr>
          <w:rFonts w:ascii="Times New Roman" w:eastAsiaTheme="minorEastAsia" w:hAnsi="Times New Roman" w:cs="Times New Roman"/>
        </w:rPr>
        <w:t>結果、</w:t>
      </w:r>
      <w:r w:rsidR="002C7DA4" w:rsidRPr="00BA6DC3">
        <w:rPr>
          <w:rFonts w:ascii="Times New Roman" w:eastAsiaTheme="minorEastAsia" w:hAnsi="Times New Roman" w:cs="Times New Roman"/>
        </w:rPr>
        <w:t>特注システムが「ブラックボックス」化し、</w:t>
      </w:r>
      <w:r w:rsidR="0087503E" w:rsidRPr="00BA6DC3">
        <w:rPr>
          <w:rFonts w:ascii="Times New Roman" w:eastAsiaTheme="minorEastAsia" w:hAnsi="Times New Roman" w:cs="Times New Roman"/>
        </w:rPr>
        <w:t>開発</w:t>
      </w:r>
      <w:r w:rsidR="002C7DA4" w:rsidRPr="00BA6DC3">
        <w:rPr>
          <w:rFonts w:ascii="Times New Roman" w:eastAsiaTheme="minorEastAsia" w:hAnsi="Times New Roman" w:cs="Times New Roman"/>
        </w:rPr>
        <w:t>ベンダーしか触れない「</w:t>
      </w:r>
      <w:r w:rsidR="00E53E75" w:rsidRPr="00BA6DC3">
        <w:rPr>
          <w:rFonts w:ascii="Times New Roman" w:eastAsiaTheme="minorEastAsia" w:hAnsi="Times New Roman" w:cs="Times New Roman"/>
        </w:rPr>
        <w:t>ベンダー・ロックイン</w:t>
      </w:r>
      <w:r w:rsidR="002C7DA4" w:rsidRPr="00BA6DC3">
        <w:rPr>
          <w:rFonts w:ascii="Times New Roman" w:eastAsiaTheme="minorEastAsia" w:hAnsi="Times New Roman" w:cs="Times New Roman"/>
        </w:rPr>
        <w:t>」問題を引き起こし</w:t>
      </w:r>
      <w:r w:rsidR="009B60FA" w:rsidRPr="00BA6DC3">
        <w:rPr>
          <w:rFonts w:ascii="Times New Roman" w:eastAsiaTheme="minorEastAsia" w:hAnsi="Times New Roman" w:cs="Times New Roman"/>
        </w:rPr>
        <w:t>た</w:t>
      </w:r>
      <w:r w:rsidR="0087503E" w:rsidRPr="00BA6DC3">
        <w:rPr>
          <w:rFonts w:ascii="Times New Roman" w:eastAsiaTheme="minorEastAsia" w:hAnsi="Times New Roman" w:cs="Times New Roman"/>
        </w:rPr>
        <w:t>と指摘されている。</w:t>
      </w:r>
      <w:r w:rsidR="002C7DA4" w:rsidRPr="00BA6DC3">
        <w:rPr>
          <w:rFonts w:ascii="Times New Roman" w:eastAsiaTheme="minorEastAsia" w:hAnsi="Times New Roman" w:cs="Times New Roman"/>
        </w:rPr>
        <w:t>昨今は優れた標準ソフトが多く存在し、また多くの</w:t>
      </w:r>
      <w:r w:rsidR="002C7DA4" w:rsidRPr="00BA6DC3">
        <w:rPr>
          <w:rFonts w:ascii="Times New Roman" w:eastAsiaTheme="minorEastAsia" w:hAnsi="Times New Roman" w:cs="Times New Roman"/>
        </w:rPr>
        <w:t>API</w:t>
      </w:r>
      <w:r w:rsidR="002C7DA4" w:rsidRPr="00BA6DC3">
        <w:rPr>
          <w:rFonts w:ascii="Times New Roman" w:eastAsiaTheme="minorEastAsia" w:hAnsi="Times New Roman" w:cs="Times New Roman"/>
        </w:rPr>
        <w:t>が公開されている。</w:t>
      </w:r>
      <w:r w:rsidR="00241A01" w:rsidRPr="00BA6DC3">
        <w:rPr>
          <w:rFonts w:ascii="Times New Roman" w:eastAsiaTheme="minorEastAsia" w:hAnsi="Times New Roman" w:cs="Times New Roman" w:hint="eastAsia"/>
        </w:rPr>
        <w:t>自前でのシステム構築は極小とし、</w:t>
      </w:r>
      <w:r w:rsidR="002C7DA4" w:rsidRPr="00BA6DC3">
        <w:rPr>
          <w:rFonts w:ascii="Times New Roman" w:eastAsiaTheme="minorEastAsia" w:hAnsi="Times New Roman" w:cs="Times New Roman"/>
        </w:rPr>
        <w:t>これらの外部ソリューションを活用しつつ、必要な部分を自ら組み立てて</w:t>
      </w:r>
      <w:r w:rsidR="0087503E" w:rsidRPr="00BA6DC3">
        <w:rPr>
          <w:rFonts w:ascii="Times New Roman" w:eastAsiaTheme="minorEastAsia" w:hAnsi="Times New Roman" w:cs="Times New Roman"/>
        </w:rPr>
        <w:t>システムを構築</w:t>
      </w:r>
      <w:r w:rsidR="0082016C" w:rsidRPr="00BA6DC3">
        <w:rPr>
          <w:rFonts w:ascii="Times New Roman" w:eastAsiaTheme="minorEastAsia" w:hAnsi="Times New Roman" w:cs="Times New Roman" w:hint="eastAsia"/>
        </w:rPr>
        <w:t>できれば、高度な機能を短期間に低コストで実現できるようになる</w:t>
      </w:r>
      <w:r w:rsidR="0087503E" w:rsidRPr="00BA6DC3">
        <w:rPr>
          <w:rFonts w:ascii="Times New Roman" w:eastAsiaTheme="minorEastAsia" w:hAnsi="Times New Roman" w:cs="Times New Roman"/>
        </w:rPr>
        <w:t>。</w:t>
      </w:r>
    </w:p>
    <w:p w14:paraId="2E0FE1FC" w14:textId="75201187" w:rsidR="00E53E75" w:rsidRPr="00BA6DC3" w:rsidRDefault="007002AC" w:rsidP="004D5078">
      <w:pPr>
        <w:pStyle w:val="aff6"/>
        <w:ind w:leftChars="200" w:left="438" w:firstLineChars="100" w:firstLine="219"/>
        <w:rPr>
          <w:rFonts w:ascii="Times New Roman" w:eastAsiaTheme="minorEastAsia" w:hAnsi="Times New Roman" w:cs="Times New Roman"/>
        </w:rPr>
      </w:pPr>
      <w:bookmarkStart w:id="8" w:name="_Hlk511806431"/>
      <w:bookmarkStart w:id="9" w:name="OLE_LINK11"/>
      <w:bookmarkStart w:id="10" w:name="OLE_LINK12"/>
      <w:r w:rsidRPr="00BA6DC3">
        <w:rPr>
          <w:rFonts w:ascii="Times New Roman" w:eastAsiaTheme="minorEastAsia" w:hAnsi="Times New Roman" w:cs="Times New Roman"/>
        </w:rPr>
        <w:t>システム構築を</w:t>
      </w:r>
      <w:r w:rsidR="002C7DA4" w:rsidRPr="00BA6DC3">
        <w:rPr>
          <w:rFonts w:ascii="Times New Roman" w:eastAsiaTheme="minorEastAsia" w:hAnsi="Times New Roman" w:cs="Times New Roman"/>
        </w:rPr>
        <w:t>外部に発注する</w:t>
      </w:r>
      <w:r w:rsidR="00987E51" w:rsidRPr="00BA6DC3">
        <w:rPr>
          <w:rFonts w:ascii="Times New Roman" w:eastAsiaTheme="minorEastAsia" w:hAnsi="Times New Roman" w:cs="Times New Roman"/>
        </w:rPr>
        <w:t>場合でも</w:t>
      </w:r>
      <w:r w:rsidR="002C7DA4" w:rsidRPr="00BA6DC3">
        <w:rPr>
          <w:rFonts w:ascii="Times New Roman" w:eastAsiaTheme="minorEastAsia" w:hAnsi="Times New Roman" w:cs="Times New Roman"/>
        </w:rPr>
        <w:t>、</w:t>
      </w:r>
      <w:r w:rsidR="00354739" w:rsidRPr="00BA6DC3">
        <w:rPr>
          <w:rFonts w:ascii="Times New Roman" w:eastAsiaTheme="minorEastAsia" w:hAnsi="Times New Roman" w:cs="Times New Roman" w:hint="eastAsia"/>
        </w:rPr>
        <w:t>開発段階から</w:t>
      </w:r>
      <w:r w:rsidR="002E5A57" w:rsidRPr="00BA6DC3">
        <w:rPr>
          <w:rFonts w:ascii="Times New Roman" w:eastAsiaTheme="minorEastAsia" w:hAnsi="Times New Roman" w:cs="Times New Roman"/>
        </w:rPr>
        <w:t>要件定義や概略設計など</w:t>
      </w:r>
      <w:r w:rsidR="002E5A57" w:rsidRPr="00BA6DC3">
        <w:rPr>
          <w:rFonts w:ascii="Times New Roman" w:eastAsiaTheme="minorEastAsia" w:hAnsi="Times New Roman" w:cs="Times New Roman" w:hint="eastAsia"/>
        </w:rPr>
        <w:t>に</w:t>
      </w:r>
      <w:r w:rsidR="00230CC0" w:rsidRPr="00BA6DC3">
        <w:rPr>
          <w:rFonts w:ascii="Times New Roman" w:eastAsiaTheme="minorEastAsia" w:hAnsi="Times New Roman" w:cs="Times New Roman"/>
        </w:rPr>
        <w:t>自ら</w:t>
      </w:r>
      <w:r w:rsidR="0087503E" w:rsidRPr="00BA6DC3">
        <w:rPr>
          <w:rFonts w:ascii="Times New Roman" w:eastAsiaTheme="minorEastAsia" w:hAnsi="Times New Roman" w:cs="Times New Roman"/>
        </w:rPr>
        <w:t>主体的</w:t>
      </w:r>
      <w:r w:rsidR="00362710" w:rsidRPr="00BA6DC3">
        <w:rPr>
          <w:rFonts w:ascii="Times New Roman" w:eastAsiaTheme="minorEastAsia" w:hAnsi="Times New Roman" w:cs="Times New Roman" w:hint="eastAsia"/>
        </w:rPr>
        <w:t>・</w:t>
      </w:r>
      <w:r w:rsidR="00354739" w:rsidRPr="00BA6DC3">
        <w:rPr>
          <w:rFonts w:ascii="Times New Roman" w:eastAsiaTheme="minorEastAsia" w:hAnsi="Times New Roman" w:cs="Times New Roman" w:hint="eastAsia"/>
        </w:rPr>
        <w:t>積極的</w:t>
      </w:r>
      <w:r w:rsidR="0087503E" w:rsidRPr="00BA6DC3">
        <w:rPr>
          <w:rFonts w:ascii="Times New Roman" w:eastAsiaTheme="minorEastAsia" w:hAnsi="Times New Roman" w:cs="Times New Roman"/>
        </w:rPr>
        <w:t>に</w:t>
      </w:r>
      <w:r w:rsidR="00230CC0" w:rsidRPr="00BA6DC3">
        <w:rPr>
          <w:rFonts w:ascii="Times New Roman" w:eastAsiaTheme="minorEastAsia" w:hAnsi="Times New Roman" w:cs="Times New Roman"/>
        </w:rPr>
        <w:t>関わり、システムを理解し、</w:t>
      </w:r>
      <w:r w:rsidR="0082016C" w:rsidRPr="00BA6DC3">
        <w:rPr>
          <w:rFonts w:ascii="Times New Roman" w:eastAsiaTheme="minorEastAsia" w:hAnsi="Times New Roman" w:cs="Times New Roman" w:hint="eastAsia"/>
        </w:rPr>
        <w:t>柔軟な運用・改良ができるように、</w:t>
      </w:r>
      <w:r w:rsidR="00E23B64" w:rsidRPr="00BA6DC3">
        <w:rPr>
          <w:rFonts w:ascii="Times New Roman" w:eastAsiaTheme="minorEastAsia" w:hAnsi="Times New Roman" w:cs="Times New Roman" w:hint="eastAsia"/>
        </w:rPr>
        <w:t>納品時にプログラム、定義書、概略設計書等を受け取</w:t>
      </w:r>
      <w:r w:rsidR="00354739" w:rsidRPr="00BA6DC3">
        <w:rPr>
          <w:rFonts w:ascii="Times New Roman" w:eastAsiaTheme="minorEastAsia" w:hAnsi="Times New Roman" w:cs="Times New Roman" w:hint="eastAsia"/>
        </w:rPr>
        <w:t>らなければならない。また、</w:t>
      </w:r>
      <w:r w:rsidR="004D5078" w:rsidRPr="00BA6DC3">
        <w:rPr>
          <w:rFonts w:ascii="Times New Roman" w:eastAsiaTheme="minorEastAsia" w:hAnsi="Times New Roman" w:cs="Times New Roman" w:hint="eastAsia"/>
        </w:rPr>
        <w:t>今後中心となると思われる、</w:t>
      </w:r>
      <w:r w:rsidR="0082016C" w:rsidRPr="00BA6DC3">
        <w:rPr>
          <w:rFonts w:ascii="Times New Roman" w:eastAsiaTheme="minorEastAsia" w:hAnsi="Times New Roman" w:cs="Times New Roman" w:hint="eastAsia"/>
        </w:rPr>
        <w:t>ネットワークでの</w:t>
      </w:r>
      <w:r w:rsidR="004D5078" w:rsidRPr="00BA6DC3">
        <w:rPr>
          <w:rFonts w:ascii="Times New Roman" w:eastAsiaTheme="minorEastAsia" w:hAnsi="Times New Roman" w:cs="Times New Roman" w:hint="eastAsia"/>
        </w:rPr>
        <w:t>緊密な</w:t>
      </w:r>
      <w:r w:rsidR="0082016C" w:rsidRPr="00BA6DC3">
        <w:rPr>
          <w:rFonts w:ascii="Times New Roman" w:eastAsiaTheme="minorEastAsia" w:hAnsi="Times New Roman" w:cs="Times New Roman" w:hint="eastAsia"/>
        </w:rPr>
        <w:t>共同作業を前提とし、電子文書やバージョン管理システムを駆使する</w:t>
      </w:r>
      <w:r w:rsidR="00E23B64" w:rsidRPr="00BA6DC3">
        <w:rPr>
          <w:rFonts w:ascii="Times New Roman" w:eastAsiaTheme="minorEastAsia" w:hAnsi="Times New Roman" w:cs="Times New Roman" w:hint="eastAsia"/>
        </w:rPr>
        <w:t>アジャイル開発</w:t>
      </w:r>
      <w:r w:rsidR="003729A6" w:rsidRPr="00BA6DC3">
        <w:rPr>
          <w:rFonts w:ascii="Times New Roman" w:eastAsiaTheme="minorEastAsia" w:hAnsi="Times New Roman" w:cs="Times New Roman" w:hint="eastAsia"/>
          <w:vertAlign w:val="superscript"/>
        </w:rPr>
        <w:t>※</w:t>
      </w:r>
      <w:r w:rsidR="00E55884" w:rsidRPr="00BA6DC3">
        <w:rPr>
          <w:rFonts w:ascii="Times New Roman" w:eastAsiaTheme="minorEastAsia" w:hAnsi="Times New Roman" w:cs="Times New Roman"/>
          <w:vertAlign w:val="superscript"/>
        </w:rPr>
        <w:t>6</w:t>
      </w:r>
      <w:r w:rsidR="00E23B64" w:rsidRPr="00BA6DC3">
        <w:rPr>
          <w:rFonts w:ascii="Times New Roman" w:eastAsiaTheme="minorEastAsia" w:hAnsi="Times New Roman" w:cs="Times New Roman" w:hint="eastAsia"/>
        </w:rPr>
        <w:t>の文化にも慣</w:t>
      </w:r>
      <w:r w:rsidR="00354739" w:rsidRPr="00BA6DC3">
        <w:rPr>
          <w:rFonts w:ascii="Times New Roman" w:eastAsiaTheme="minorEastAsia" w:hAnsi="Times New Roman" w:cs="Times New Roman" w:hint="eastAsia"/>
        </w:rPr>
        <w:t>れるよう</w:t>
      </w:r>
      <w:r w:rsidR="00E23B64" w:rsidRPr="00BA6DC3">
        <w:rPr>
          <w:rFonts w:ascii="Times New Roman" w:eastAsiaTheme="minorEastAsia" w:hAnsi="Times New Roman" w:cs="Times New Roman" w:hint="eastAsia"/>
        </w:rPr>
        <w:t>努めなければならない。</w:t>
      </w:r>
      <w:bookmarkEnd w:id="8"/>
    </w:p>
    <w:bookmarkEnd w:id="9"/>
    <w:bookmarkEnd w:id="10"/>
    <w:p w14:paraId="63D2D193" w14:textId="3BDD3B57" w:rsidR="00241A01" w:rsidRPr="00BA6DC3" w:rsidRDefault="00B4052B" w:rsidP="00D813AA">
      <w:pPr>
        <w:pStyle w:val="aff6"/>
        <w:ind w:leftChars="200" w:left="438" w:firstLineChars="100" w:firstLine="219"/>
        <w:rPr>
          <w:rFonts w:ascii="Times New Roman" w:eastAsiaTheme="minorEastAsia" w:hAnsi="Times New Roman" w:cs="Times New Roman"/>
        </w:rPr>
      </w:pPr>
      <w:r w:rsidRPr="00BA6DC3">
        <w:rPr>
          <w:rFonts w:ascii="Times New Roman" w:eastAsiaTheme="minorEastAsia" w:hAnsi="Times New Roman" w:cs="Times New Roman"/>
        </w:rPr>
        <w:t>土木はプロジェクト・マネジメントを生業としてきた。</w:t>
      </w:r>
      <w:r w:rsidR="009B60FA" w:rsidRPr="00BA6DC3">
        <w:rPr>
          <w:rFonts w:ascii="Times New Roman" w:eastAsiaTheme="minorEastAsia" w:hAnsi="Times New Roman" w:cs="Times New Roman"/>
        </w:rPr>
        <w:t>この素養を活かしつつ、</w:t>
      </w:r>
      <w:r w:rsidR="00241A01" w:rsidRPr="00BA6DC3">
        <w:rPr>
          <w:rFonts w:ascii="Times New Roman" w:eastAsiaTheme="minorEastAsia" w:hAnsi="Times New Roman" w:cs="Times New Roman" w:hint="eastAsia"/>
        </w:rPr>
        <w:t>土木技術者が</w:t>
      </w:r>
      <w:r w:rsidR="003729A6" w:rsidRPr="00BA6DC3">
        <w:rPr>
          <w:rFonts w:ascii="Times New Roman" w:eastAsiaTheme="minorEastAsia" w:hAnsi="Times New Roman" w:cs="Times New Roman"/>
        </w:rPr>
        <w:t>ICT</w:t>
      </w:r>
      <w:r w:rsidR="009B60FA" w:rsidRPr="00BA6DC3">
        <w:rPr>
          <w:rFonts w:ascii="Times New Roman" w:eastAsiaTheme="minorEastAsia" w:hAnsi="Times New Roman" w:cs="Times New Roman"/>
        </w:rPr>
        <w:t>スキルを</w:t>
      </w:r>
      <w:r w:rsidR="007078E1" w:rsidRPr="00BA6DC3">
        <w:rPr>
          <w:rFonts w:ascii="Times New Roman" w:eastAsiaTheme="minorEastAsia" w:hAnsi="Times New Roman" w:cs="Times New Roman"/>
        </w:rPr>
        <w:t>会得することで、</w:t>
      </w:r>
      <w:r w:rsidR="009B60FA" w:rsidRPr="00BA6DC3">
        <w:rPr>
          <w:rFonts w:ascii="Times New Roman" w:eastAsiaTheme="minorEastAsia" w:hAnsi="Times New Roman" w:cs="Times New Roman"/>
        </w:rPr>
        <w:t>土木に</w:t>
      </w:r>
      <w:r w:rsidR="003729A6" w:rsidRPr="00BA6DC3">
        <w:rPr>
          <w:rFonts w:ascii="Times New Roman" w:eastAsiaTheme="minorEastAsia" w:hAnsi="Times New Roman" w:cs="Times New Roman"/>
        </w:rPr>
        <w:t>ICT</w:t>
      </w:r>
      <w:r w:rsidR="005A4BB7" w:rsidRPr="00BA6DC3">
        <w:rPr>
          <w:rFonts w:ascii="Times New Roman" w:eastAsiaTheme="minorEastAsia" w:hAnsi="Times New Roman" w:cs="Times New Roman"/>
        </w:rPr>
        <w:t>を</w:t>
      </w:r>
      <w:r w:rsidR="009B60FA" w:rsidRPr="00BA6DC3">
        <w:rPr>
          <w:rFonts w:ascii="Times New Roman" w:eastAsiaTheme="minorEastAsia" w:hAnsi="Times New Roman" w:cs="Times New Roman"/>
        </w:rPr>
        <w:t>適用する</w:t>
      </w:r>
      <w:r w:rsidR="005A4BB7" w:rsidRPr="00BA6DC3">
        <w:rPr>
          <w:rFonts w:ascii="Times New Roman" w:eastAsiaTheme="minorEastAsia" w:hAnsi="Times New Roman" w:cs="Times New Roman"/>
        </w:rPr>
        <w:t>プロジェクト</w:t>
      </w:r>
      <w:r w:rsidR="00241A01" w:rsidRPr="00BA6DC3">
        <w:rPr>
          <w:rFonts w:ascii="Times New Roman" w:eastAsiaTheme="minorEastAsia" w:hAnsi="Times New Roman" w:cs="Times New Roman" w:hint="eastAsia"/>
        </w:rPr>
        <w:t>の</w:t>
      </w:r>
      <w:r w:rsidR="005A4BB7" w:rsidRPr="00BA6DC3">
        <w:rPr>
          <w:rFonts w:ascii="Times New Roman" w:eastAsiaTheme="minorEastAsia" w:hAnsi="Times New Roman" w:cs="Times New Roman"/>
        </w:rPr>
        <w:t>マネジメント</w:t>
      </w:r>
      <w:r w:rsidR="00241A01" w:rsidRPr="00BA6DC3">
        <w:rPr>
          <w:rFonts w:ascii="Times New Roman" w:eastAsiaTheme="minorEastAsia" w:hAnsi="Times New Roman" w:cs="Times New Roman" w:hint="eastAsia"/>
        </w:rPr>
        <w:t>も可能となる</w:t>
      </w:r>
      <w:r w:rsidR="001C4383" w:rsidRPr="00BA6DC3">
        <w:rPr>
          <w:rFonts w:ascii="Times New Roman" w:eastAsiaTheme="minorEastAsia" w:hAnsi="Times New Roman" w:cs="Times New Roman" w:hint="eastAsia"/>
        </w:rPr>
        <w:t>。</w:t>
      </w:r>
    </w:p>
    <w:p w14:paraId="3C03675A" w14:textId="66165681" w:rsidR="003729A6" w:rsidRPr="00BA6DC3" w:rsidRDefault="003729A6" w:rsidP="003729A6">
      <w:pPr>
        <w:widowControl/>
        <w:snapToGrid w:val="0"/>
        <w:ind w:leftChars="200" w:left="776" w:hangingChars="200" w:hanging="338"/>
        <w:jc w:val="left"/>
        <w:rPr>
          <w:rFonts w:ascii="Times New Roman" w:eastAsiaTheme="minorEastAsia" w:hAnsi="Times New Roman" w:cs="Times New Roman"/>
          <w:sz w:val="16"/>
          <w:szCs w:val="16"/>
        </w:rPr>
      </w:pPr>
      <w:r w:rsidRPr="00BA6DC3">
        <w:rPr>
          <w:rFonts w:ascii="Times New Roman" w:eastAsiaTheme="minorEastAsia" w:hAnsi="Times New Roman" w:cs="Times New Roman" w:hint="eastAsia"/>
          <w:sz w:val="16"/>
          <w:szCs w:val="16"/>
        </w:rPr>
        <w:lastRenderedPageBreak/>
        <w:t>※</w:t>
      </w:r>
      <w:r w:rsidR="00E55884" w:rsidRPr="00BA6DC3">
        <w:rPr>
          <w:rFonts w:ascii="Times New Roman" w:eastAsiaTheme="minorEastAsia" w:hAnsi="Times New Roman" w:cs="Times New Roman"/>
          <w:sz w:val="16"/>
          <w:szCs w:val="16"/>
        </w:rPr>
        <w:t>6</w:t>
      </w:r>
      <w:r w:rsidRPr="00BA6DC3">
        <w:rPr>
          <w:rFonts w:ascii="Times New Roman" w:eastAsiaTheme="minorEastAsia" w:hAnsi="Times New Roman" w:cs="Times New Roman"/>
          <w:sz w:val="16"/>
          <w:szCs w:val="16"/>
        </w:rPr>
        <w:t>）</w:t>
      </w:r>
      <w:r w:rsidRPr="00BA6DC3">
        <w:rPr>
          <w:rFonts w:ascii="Times New Roman" w:eastAsiaTheme="minorEastAsia" w:hAnsi="Times New Roman" w:cs="Times New Roman" w:hint="eastAsia"/>
          <w:sz w:val="16"/>
          <w:szCs w:val="16"/>
        </w:rPr>
        <w:t>アジャイル（</w:t>
      </w:r>
      <w:r w:rsidRPr="00BA6DC3">
        <w:rPr>
          <w:rFonts w:ascii="Times New Roman" w:eastAsiaTheme="minorEastAsia" w:hAnsi="Times New Roman" w:cs="Times New Roman"/>
          <w:sz w:val="16"/>
          <w:szCs w:val="16"/>
        </w:rPr>
        <w:t>Agile</w:t>
      </w:r>
      <w:r w:rsidRPr="00BA6DC3">
        <w:rPr>
          <w:rFonts w:ascii="Times New Roman" w:eastAsiaTheme="minorEastAsia" w:hAnsi="Times New Roman" w:cs="Times New Roman"/>
          <w:sz w:val="16"/>
          <w:szCs w:val="16"/>
        </w:rPr>
        <w:t>）</w:t>
      </w:r>
      <w:r w:rsidRPr="00BA6DC3">
        <w:rPr>
          <w:rFonts w:ascii="Times New Roman" w:eastAsiaTheme="minorEastAsia" w:hAnsi="Times New Roman" w:cs="Times New Roman" w:hint="eastAsia"/>
          <w:sz w:val="16"/>
          <w:szCs w:val="16"/>
        </w:rPr>
        <w:t>開発：</w:t>
      </w:r>
      <w:r w:rsidRPr="00BA6DC3">
        <w:rPr>
          <w:rFonts w:ascii="Times New Roman" w:eastAsiaTheme="minorEastAsia" w:hAnsi="Times New Roman" w:cs="Times New Roman"/>
          <w:sz w:val="16"/>
          <w:szCs w:val="16"/>
        </w:rPr>
        <w:t>システム開発における手法の</w:t>
      </w:r>
      <w:r w:rsidRPr="00BA6DC3">
        <w:rPr>
          <w:rFonts w:ascii="Times New Roman" w:eastAsiaTheme="minorEastAsia" w:hAnsi="Times New Roman" w:cs="Times New Roman" w:hint="eastAsia"/>
          <w:sz w:val="16"/>
          <w:szCs w:val="16"/>
        </w:rPr>
        <w:t>一つ</w:t>
      </w:r>
      <w:r w:rsidRPr="00BA6DC3">
        <w:rPr>
          <w:rFonts w:ascii="Times New Roman" w:eastAsiaTheme="minorEastAsia" w:hAnsi="Times New Roman" w:cs="Times New Roman"/>
          <w:sz w:val="16"/>
          <w:szCs w:val="16"/>
        </w:rPr>
        <w:t>で、小単位で実装とテストを繰り返して開発を進めてい</w:t>
      </w:r>
      <w:r w:rsidRPr="00BA6DC3">
        <w:rPr>
          <w:rFonts w:ascii="Times New Roman" w:eastAsiaTheme="minorEastAsia" w:hAnsi="Times New Roman" w:cs="Times New Roman" w:hint="eastAsia"/>
          <w:sz w:val="16"/>
          <w:szCs w:val="16"/>
        </w:rPr>
        <w:t>くもので、</w:t>
      </w:r>
      <w:r w:rsidRPr="00BA6DC3">
        <w:rPr>
          <w:rFonts w:ascii="Times New Roman" w:eastAsiaTheme="minorEastAsia" w:hAnsi="Times New Roman" w:cs="Times New Roman"/>
          <w:sz w:val="16"/>
          <w:szCs w:val="16"/>
        </w:rPr>
        <w:t>従来の開発手法に比べて開発期間</w:t>
      </w:r>
      <w:r w:rsidRPr="00BA6DC3">
        <w:rPr>
          <w:rFonts w:ascii="Times New Roman" w:eastAsiaTheme="minorEastAsia" w:hAnsi="Times New Roman" w:cs="Times New Roman" w:hint="eastAsia"/>
          <w:sz w:val="16"/>
          <w:szCs w:val="16"/>
        </w:rPr>
        <w:t>を</w:t>
      </w:r>
      <w:r w:rsidRPr="00BA6DC3">
        <w:rPr>
          <w:rFonts w:ascii="Times New Roman" w:eastAsiaTheme="minorEastAsia" w:hAnsi="Times New Roman" w:cs="Times New Roman"/>
          <w:sz w:val="16"/>
          <w:szCs w:val="16"/>
        </w:rPr>
        <w:t>短縮</w:t>
      </w:r>
      <w:r w:rsidRPr="00BA6DC3">
        <w:rPr>
          <w:rFonts w:ascii="Times New Roman" w:eastAsiaTheme="minorEastAsia" w:hAnsi="Times New Roman" w:cs="Times New Roman" w:hint="eastAsia"/>
          <w:sz w:val="16"/>
          <w:szCs w:val="16"/>
        </w:rPr>
        <w:t>することができる</w:t>
      </w:r>
      <w:r w:rsidRPr="00BA6DC3">
        <w:rPr>
          <w:rFonts w:ascii="Times New Roman" w:eastAsiaTheme="minorEastAsia" w:hAnsi="Times New Roman" w:cs="Times New Roman"/>
          <w:sz w:val="16"/>
          <w:szCs w:val="16"/>
        </w:rPr>
        <w:t>。</w:t>
      </w:r>
    </w:p>
    <w:p w14:paraId="4BC4F9AB" w14:textId="313A457C" w:rsidR="00BC7D49" w:rsidRPr="00BA6DC3" w:rsidRDefault="002A64A6" w:rsidP="002A64A6">
      <w:pPr>
        <w:pStyle w:val="2"/>
        <w:adjustRightInd/>
        <w:snapToGrid w:val="0"/>
        <w:spacing w:beforeLines="50" w:before="165" w:line="320" w:lineRule="atLeast"/>
        <w:jc w:val="both"/>
        <w:rPr>
          <w:rFonts w:ascii="Meiryo UI" w:eastAsia="Meiryo UI" w:hAnsi="Meiryo UI" w:cs="Meiryo UI"/>
          <w:b/>
          <w:snapToGrid w:val="0"/>
          <w:sz w:val="21"/>
          <w:szCs w:val="20"/>
        </w:rPr>
      </w:pPr>
      <w:r w:rsidRPr="00BA6DC3">
        <w:rPr>
          <w:rFonts w:ascii="Meiryo UI" w:eastAsia="Meiryo UI" w:hAnsi="Meiryo UI" w:cs="Meiryo UI"/>
          <w:b/>
          <w:snapToGrid w:val="0"/>
          <w:sz w:val="21"/>
          <w:szCs w:val="20"/>
        </w:rPr>
        <w:t>6</w:t>
      </w:r>
      <w:r w:rsidRPr="00BA6DC3">
        <w:rPr>
          <w:rFonts w:ascii="Meiryo UI" w:eastAsia="Meiryo UI" w:hAnsi="Meiryo UI" w:cs="Meiryo UI" w:hint="eastAsia"/>
          <w:b/>
          <w:snapToGrid w:val="0"/>
          <w:sz w:val="21"/>
          <w:szCs w:val="20"/>
        </w:rPr>
        <w:t xml:space="preserve">.　</w:t>
      </w:r>
      <w:r w:rsidR="00BC7D49" w:rsidRPr="00BA6DC3">
        <w:rPr>
          <w:rFonts w:ascii="Meiryo UI" w:eastAsia="Meiryo UI" w:hAnsi="Meiryo UI" w:cs="Meiryo UI"/>
          <w:b/>
          <w:snapToGrid w:val="0"/>
          <w:sz w:val="21"/>
          <w:szCs w:val="20"/>
        </w:rPr>
        <w:t>土木系の</w:t>
      </w:r>
      <w:r w:rsidR="003729A6" w:rsidRPr="00BA6DC3">
        <w:rPr>
          <w:rFonts w:ascii="Meiryo UI" w:eastAsia="Meiryo UI" w:hAnsi="Meiryo UI" w:cs="Meiryo UI"/>
          <w:b/>
          <w:snapToGrid w:val="0"/>
          <w:sz w:val="21"/>
          <w:szCs w:val="20"/>
        </w:rPr>
        <w:t>ICT</w:t>
      </w:r>
      <w:r w:rsidR="00BC7D49" w:rsidRPr="00BA6DC3">
        <w:rPr>
          <w:rFonts w:ascii="Meiryo UI" w:eastAsia="Meiryo UI" w:hAnsi="Meiryo UI" w:cs="Meiryo UI"/>
          <w:b/>
          <w:snapToGrid w:val="0"/>
          <w:sz w:val="21"/>
          <w:szCs w:val="20"/>
        </w:rPr>
        <w:t>人材の育成</w:t>
      </w:r>
    </w:p>
    <w:p w14:paraId="5EAB043D" w14:textId="6C780DCA" w:rsidR="00BC7D49" w:rsidRPr="00BA6DC3" w:rsidRDefault="007D546F" w:rsidP="00D813AA">
      <w:pPr>
        <w:pStyle w:val="aff6"/>
        <w:ind w:leftChars="200" w:left="438" w:firstLineChars="100" w:firstLine="219"/>
        <w:rPr>
          <w:rFonts w:ascii="Times New Roman" w:eastAsiaTheme="minorEastAsia" w:hAnsi="Times New Roman" w:cs="Times New Roman"/>
        </w:rPr>
      </w:pPr>
      <w:r w:rsidRPr="00BA6DC3">
        <w:rPr>
          <w:rFonts w:ascii="Times New Roman" w:eastAsiaTheme="minorEastAsia" w:hAnsi="Times New Roman" w:cs="Times New Roman"/>
        </w:rPr>
        <w:t>土木と</w:t>
      </w:r>
      <w:r w:rsidR="003729A6" w:rsidRPr="00BA6DC3">
        <w:rPr>
          <w:rFonts w:ascii="Times New Roman" w:eastAsiaTheme="minorEastAsia" w:hAnsi="Times New Roman" w:cs="Times New Roman"/>
        </w:rPr>
        <w:t>ICT</w:t>
      </w:r>
      <w:r w:rsidRPr="00BA6DC3">
        <w:rPr>
          <w:rFonts w:ascii="Times New Roman" w:eastAsiaTheme="minorEastAsia" w:hAnsi="Times New Roman" w:cs="Times New Roman"/>
        </w:rPr>
        <w:t>の融合</w:t>
      </w:r>
      <w:r w:rsidR="00F13360" w:rsidRPr="00BA6DC3">
        <w:rPr>
          <w:rFonts w:ascii="Times New Roman" w:eastAsiaTheme="minorEastAsia" w:hAnsi="Times New Roman" w:cs="Times New Roman"/>
        </w:rPr>
        <w:t>を</w:t>
      </w:r>
      <w:r w:rsidRPr="00BA6DC3">
        <w:rPr>
          <w:rFonts w:ascii="Times New Roman" w:eastAsiaTheme="minorEastAsia" w:hAnsi="Times New Roman" w:cs="Times New Roman"/>
        </w:rPr>
        <w:t>促進するためには、土木技術者の</w:t>
      </w:r>
      <w:r w:rsidR="003729A6" w:rsidRPr="00BA6DC3">
        <w:rPr>
          <w:rFonts w:ascii="Times New Roman" w:eastAsiaTheme="minorEastAsia" w:hAnsi="Times New Roman" w:cs="Times New Roman"/>
        </w:rPr>
        <w:t>ICT</w:t>
      </w:r>
      <w:r w:rsidR="004D5078" w:rsidRPr="00BA6DC3">
        <w:rPr>
          <w:rFonts w:ascii="Times New Roman" w:eastAsiaTheme="minorEastAsia" w:hAnsi="Times New Roman" w:cs="Times New Roman" w:hint="eastAsia"/>
        </w:rPr>
        <w:t>スキル</w:t>
      </w:r>
      <w:r w:rsidRPr="00BA6DC3">
        <w:rPr>
          <w:rFonts w:ascii="Times New Roman" w:eastAsiaTheme="minorEastAsia" w:hAnsi="Times New Roman" w:cs="Times New Roman"/>
        </w:rPr>
        <w:t>を向上させることが必須である。このため、大学</w:t>
      </w:r>
      <w:r w:rsidR="00747686" w:rsidRPr="00BA6DC3">
        <w:rPr>
          <w:rFonts w:ascii="Times New Roman" w:eastAsiaTheme="minorEastAsia" w:hAnsi="Times New Roman" w:cs="Times New Roman"/>
        </w:rPr>
        <w:t>等の教育機関</w:t>
      </w:r>
      <w:r w:rsidRPr="00BA6DC3">
        <w:rPr>
          <w:rFonts w:ascii="Times New Roman" w:eastAsiaTheme="minorEastAsia" w:hAnsi="Times New Roman" w:cs="Times New Roman"/>
        </w:rPr>
        <w:t>は</w:t>
      </w:r>
      <w:r w:rsidR="00747686" w:rsidRPr="00BA6DC3">
        <w:rPr>
          <w:rFonts w:ascii="Times New Roman" w:eastAsiaTheme="minorEastAsia" w:hAnsi="Times New Roman" w:cs="Times New Roman"/>
        </w:rPr>
        <w:t>、</w:t>
      </w:r>
      <w:r w:rsidR="00BC7D49" w:rsidRPr="00BA6DC3">
        <w:rPr>
          <w:rFonts w:ascii="Times New Roman" w:eastAsiaTheme="minorEastAsia" w:hAnsi="Times New Roman" w:cs="Times New Roman"/>
        </w:rPr>
        <w:t>土木</w:t>
      </w:r>
      <w:r w:rsidR="00747686" w:rsidRPr="00BA6DC3">
        <w:rPr>
          <w:rFonts w:ascii="Times New Roman" w:eastAsiaTheme="minorEastAsia" w:hAnsi="Times New Roman" w:cs="Times New Roman"/>
        </w:rPr>
        <w:t>系学科・コース</w:t>
      </w:r>
      <w:r w:rsidRPr="00BA6DC3">
        <w:rPr>
          <w:rFonts w:ascii="Times New Roman" w:eastAsiaTheme="minorEastAsia" w:hAnsi="Times New Roman" w:cs="Times New Roman"/>
        </w:rPr>
        <w:t>における</w:t>
      </w:r>
      <w:r w:rsidR="00AB3034" w:rsidRPr="00BA6DC3">
        <w:rPr>
          <w:rFonts w:ascii="Times New Roman" w:eastAsiaTheme="minorEastAsia" w:hAnsi="Times New Roman" w:cs="Times New Roman"/>
        </w:rPr>
        <w:t>実践的な</w:t>
      </w:r>
      <w:r w:rsidR="003729A6" w:rsidRPr="00BA6DC3">
        <w:rPr>
          <w:rFonts w:ascii="Times New Roman" w:eastAsiaTheme="minorEastAsia" w:hAnsi="Times New Roman" w:cs="Times New Roman"/>
        </w:rPr>
        <w:t>ICT</w:t>
      </w:r>
      <w:r w:rsidR="004D5078" w:rsidRPr="00BA6DC3">
        <w:rPr>
          <w:rFonts w:ascii="Times New Roman" w:eastAsiaTheme="minorEastAsia" w:hAnsi="Times New Roman" w:cs="Times New Roman" w:hint="eastAsia"/>
        </w:rPr>
        <w:t>スキル</w:t>
      </w:r>
      <w:r w:rsidR="00BC7D49" w:rsidRPr="00BA6DC3">
        <w:rPr>
          <w:rFonts w:ascii="Times New Roman" w:eastAsiaTheme="minorEastAsia" w:hAnsi="Times New Roman" w:cs="Times New Roman"/>
        </w:rPr>
        <w:t>の習得を必須とし、人材</w:t>
      </w:r>
      <w:r w:rsidR="0087503E" w:rsidRPr="00BA6DC3">
        <w:rPr>
          <w:rFonts w:ascii="Times New Roman" w:eastAsiaTheme="minorEastAsia" w:hAnsi="Times New Roman" w:cs="Times New Roman"/>
        </w:rPr>
        <w:t>育成の取り組みを強化することが重要である。</w:t>
      </w:r>
      <w:r w:rsidR="002B201F" w:rsidRPr="00BA6DC3">
        <w:rPr>
          <w:rFonts w:ascii="Times New Roman" w:eastAsiaTheme="minorEastAsia" w:hAnsi="Times New Roman" w:cs="Times New Roman" w:hint="eastAsia"/>
        </w:rPr>
        <w:t>そのためには、何をどのように教育するかを議論するとともに、教える側のリテラシー向上と教育環境の整備を図る</w:t>
      </w:r>
      <w:r w:rsidR="005B6D29" w:rsidRPr="00BA6DC3">
        <w:rPr>
          <w:rFonts w:ascii="Times New Roman" w:eastAsiaTheme="minorEastAsia" w:hAnsi="Times New Roman" w:cs="Times New Roman" w:hint="eastAsia"/>
        </w:rPr>
        <w:t>必要がある</w:t>
      </w:r>
      <w:r w:rsidR="002B201F" w:rsidRPr="00BA6DC3">
        <w:rPr>
          <w:rFonts w:ascii="Times New Roman" w:eastAsiaTheme="minorEastAsia" w:hAnsi="Times New Roman" w:cs="Times New Roman" w:hint="eastAsia"/>
        </w:rPr>
        <w:t>。</w:t>
      </w:r>
      <w:r w:rsidR="00747686" w:rsidRPr="00BA6DC3">
        <w:rPr>
          <w:rFonts w:ascii="Times New Roman" w:eastAsiaTheme="minorEastAsia" w:hAnsi="Times New Roman" w:cs="Times New Roman"/>
        </w:rPr>
        <w:t>行政や民間</w:t>
      </w:r>
      <w:r w:rsidRPr="00BA6DC3">
        <w:rPr>
          <w:rFonts w:ascii="Times New Roman" w:eastAsiaTheme="minorEastAsia" w:hAnsi="Times New Roman" w:cs="Times New Roman"/>
        </w:rPr>
        <w:t>企業</w:t>
      </w:r>
      <w:r w:rsidR="00747686" w:rsidRPr="00BA6DC3">
        <w:rPr>
          <w:rFonts w:ascii="Times New Roman" w:eastAsiaTheme="minorEastAsia" w:hAnsi="Times New Roman" w:cs="Times New Roman"/>
        </w:rPr>
        <w:t>は</w:t>
      </w:r>
      <w:r w:rsidRPr="00BA6DC3">
        <w:rPr>
          <w:rFonts w:ascii="Times New Roman" w:eastAsiaTheme="minorEastAsia" w:hAnsi="Times New Roman" w:cs="Times New Roman"/>
        </w:rPr>
        <w:t>、</w:t>
      </w:r>
      <w:r w:rsidR="003729A6" w:rsidRPr="00BA6DC3">
        <w:rPr>
          <w:rFonts w:ascii="Times New Roman" w:eastAsiaTheme="minorEastAsia" w:hAnsi="Times New Roman" w:cs="Times New Roman"/>
        </w:rPr>
        <w:t>ICT</w:t>
      </w:r>
      <w:r w:rsidR="004D5078" w:rsidRPr="00BA6DC3">
        <w:rPr>
          <w:rFonts w:ascii="Times New Roman" w:eastAsiaTheme="minorEastAsia" w:hAnsi="Times New Roman" w:cs="Times New Roman" w:hint="eastAsia"/>
        </w:rPr>
        <w:t>スキル</w:t>
      </w:r>
      <w:r w:rsidRPr="00BA6DC3">
        <w:rPr>
          <w:rFonts w:ascii="Times New Roman" w:eastAsiaTheme="minorEastAsia" w:hAnsi="Times New Roman" w:cs="Times New Roman"/>
        </w:rPr>
        <w:t>を必須</w:t>
      </w:r>
      <w:r w:rsidR="001C4383" w:rsidRPr="00BA6DC3">
        <w:rPr>
          <w:rFonts w:ascii="Times New Roman" w:eastAsiaTheme="minorEastAsia" w:hAnsi="Times New Roman" w:cs="Times New Roman" w:hint="eastAsia"/>
        </w:rPr>
        <w:t>習得事項</w:t>
      </w:r>
      <w:r w:rsidRPr="00BA6DC3">
        <w:rPr>
          <w:rFonts w:ascii="Times New Roman" w:eastAsiaTheme="minorEastAsia" w:hAnsi="Times New Roman" w:cs="Times New Roman"/>
        </w:rPr>
        <w:t>として</w:t>
      </w:r>
      <w:r w:rsidR="00747686" w:rsidRPr="00BA6DC3">
        <w:rPr>
          <w:rFonts w:ascii="Times New Roman" w:eastAsiaTheme="minorEastAsia" w:hAnsi="Times New Roman" w:cs="Times New Roman"/>
        </w:rPr>
        <w:t>扱い</w:t>
      </w:r>
      <w:r w:rsidRPr="00BA6DC3">
        <w:rPr>
          <w:rFonts w:ascii="Times New Roman" w:eastAsiaTheme="minorEastAsia" w:hAnsi="Times New Roman" w:cs="Times New Roman"/>
        </w:rPr>
        <w:t>、</w:t>
      </w:r>
      <w:r w:rsidR="000178E1" w:rsidRPr="00BA6DC3">
        <w:rPr>
          <w:rFonts w:ascii="Times New Roman" w:eastAsiaTheme="minorEastAsia" w:hAnsi="Times New Roman" w:cs="Times New Roman" w:hint="eastAsia"/>
        </w:rPr>
        <w:t>社会人教育として</w:t>
      </w:r>
      <w:r w:rsidRPr="00BA6DC3">
        <w:rPr>
          <w:rFonts w:ascii="Times New Roman" w:eastAsiaTheme="minorEastAsia" w:hAnsi="Times New Roman" w:cs="Times New Roman"/>
        </w:rPr>
        <w:t>OJT</w:t>
      </w:r>
      <w:r w:rsidRPr="00BA6DC3">
        <w:rPr>
          <w:rFonts w:ascii="Times New Roman" w:eastAsiaTheme="minorEastAsia" w:hAnsi="Times New Roman" w:cs="Times New Roman"/>
        </w:rPr>
        <w:t>や研修などで能力開発を進めなくてはならない。</w:t>
      </w:r>
    </w:p>
    <w:p w14:paraId="2AF1F467" w14:textId="0B80D7F7" w:rsidR="003729A6" w:rsidRPr="00BA6DC3" w:rsidRDefault="003729A6" w:rsidP="00D813AA">
      <w:pPr>
        <w:pStyle w:val="aff6"/>
        <w:ind w:leftChars="200" w:left="438" w:firstLineChars="100" w:firstLine="219"/>
        <w:rPr>
          <w:rFonts w:ascii="Times New Roman" w:eastAsiaTheme="minorEastAsia" w:hAnsi="Times New Roman" w:cs="Times New Roman"/>
        </w:rPr>
      </w:pPr>
      <w:r w:rsidRPr="00BA6DC3">
        <w:rPr>
          <w:rFonts w:ascii="Times New Roman" w:eastAsiaTheme="minorEastAsia" w:hAnsi="Times New Roman" w:cs="Times New Roman" w:hint="eastAsia"/>
        </w:rPr>
        <w:t>これからの時代、プロジェクト・マネジメントにおける</w:t>
      </w:r>
      <w:r w:rsidRPr="00BA6DC3">
        <w:rPr>
          <w:rFonts w:ascii="Times New Roman" w:eastAsiaTheme="minorEastAsia" w:hAnsi="Times New Roman" w:cs="Times New Roman" w:hint="eastAsia"/>
        </w:rPr>
        <w:t>ICT</w:t>
      </w:r>
      <w:r w:rsidRPr="00BA6DC3">
        <w:rPr>
          <w:rFonts w:ascii="Times New Roman" w:eastAsiaTheme="minorEastAsia" w:hAnsi="Times New Roman" w:cs="Times New Roman" w:hint="eastAsia"/>
        </w:rPr>
        <w:t>関連業務の比重は高まり、その内容を正確に理解して評価できなければプロジェクトの遂行に支障が生じることもありうる。</w:t>
      </w:r>
      <w:r w:rsidRPr="00BA6DC3">
        <w:rPr>
          <w:rFonts w:ascii="Times New Roman" w:eastAsiaTheme="minorEastAsia" w:hAnsi="Times New Roman" w:cs="Times New Roman" w:hint="eastAsia"/>
        </w:rPr>
        <w:t>ICT</w:t>
      </w:r>
      <w:r w:rsidRPr="00BA6DC3">
        <w:rPr>
          <w:rFonts w:ascii="Times New Roman" w:eastAsiaTheme="minorEastAsia" w:hAnsi="Times New Roman" w:cs="Times New Roman" w:hint="eastAsia"/>
        </w:rPr>
        <w:t>スキルを身に付け、</w:t>
      </w:r>
      <w:r w:rsidRPr="00BA6DC3">
        <w:rPr>
          <w:rFonts w:ascii="Times New Roman" w:eastAsiaTheme="minorEastAsia" w:hAnsi="Times New Roman" w:cs="Times New Roman" w:hint="eastAsia"/>
        </w:rPr>
        <w:t>ICT</w:t>
      </w:r>
      <w:r w:rsidRPr="00BA6DC3">
        <w:rPr>
          <w:rFonts w:ascii="Times New Roman" w:eastAsiaTheme="minorEastAsia" w:hAnsi="Times New Roman" w:cs="Times New Roman" w:hint="eastAsia"/>
        </w:rPr>
        <w:t>に主体的に関わることのできる能力が必須である。</w:t>
      </w:r>
    </w:p>
    <w:p w14:paraId="31C8B491" w14:textId="6376B5EE" w:rsidR="00AE7887" w:rsidRPr="00BA6DC3" w:rsidRDefault="002A64A6" w:rsidP="002A64A6">
      <w:pPr>
        <w:pStyle w:val="2"/>
        <w:adjustRightInd/>
        <w:snapToGrid w:val="0"/>
        <w:spacing w:beforeLines="50" w:before="165" w:line="320" w:lineRule="atLeast"/>
        <w:jc w:val="both"/>
        <w:rPr>
          <w:rFonts w:ascii="Meiryo UI" w:eastAsia="Meiryo UI" w:hAnsi="Meiryo UI" w:cs="Meiryo UI"/>
          <w:b/>
          <w:snapToGrid w:val="0"/>
          <w:sz w:val="21"/>
          <w:szCs w:val="20"/>
        </w:rPr>
      </w:pPr>
      <w:r w:rsidRPr="00BA6DC3">
        <w:rPr>
          <w:rFonts w:ascii="Meiryo UI" w:eastAsia="Meiryo UI" w:hAnsi="Meiryo UI" w:cs="Meiryo UI"/>
          <w:b/>
          <w:snapToGrid w:val="0"/>
          <w:sz w:val="21"/>
          <w:szCs w:val="20"/>
        </w:rPr>
        <w:t>7.</w:t>
      </w:r>
      <w:r w:rsidRPr="00BA6DC3">
        <w:rPr>
          <w:rFonts w:ascii="Meiryo UI" w:eastAsia="Meiryo UI" w:hAnsi="Meiryo UI" w:cs="Meiryo UI" w:hint="eastAsia"/>
          <w:b/>
          <w:snapToGrid w:val="0"/>
          <w:sz w:val="21"/>
          <w:szCs w:val="20"/>
        </w:rPr>
        <w:t xml:space="preserve">　</w:t>
      </w:r>
      <w:r w:rsidR="001C4383" w:rsidRPr="00BA6DC3">
        <w:rPr>
          <w:rFonts w:ascii="Meiryo UI" w:eastAsia="Meiryo UI" w:hAnsi="Meiryo UI" w:cs="Meiryo UI" w:hint="eastAsia"/>
          <w:b/>
          <w:snapToGrid w:val="0"/>
          <w:sz w:val="21"/>
          <w:szCs w:val="20"/>
        </w:rPr>
        <w:t>オープン化の推進と適切な管理システムの構築</w:t>
      </w:r>
    </w:p>
    <w:p w14:paraId="68DB7A21" w14:textId="7169AC66" w:rsidR="000178E1" w:rsidRPr="00BA6DC3" w:rsidRDefault="000178E1" w:rsidP="00D813AA">
      <w:pPr>
        <w:pStyle w:val="aff6"/>
        <w:ind w:leftChars="200" w:left="438" w:firstLineChars="100" w:firstLine="219"/>
        <w:rPr>
          <w:rFonts w:ascii="Times New Roman" w:eastAsiaTheme="minorEastAsia" w:hAnsi="Times New Roman" w:cs="Times New Roman"/>
        </w:rPr>
      </w:pPr>
      <w:r w:rsidRPr="00BA6DC3">
        <w:rPr>
          <w:rFonts w:ascii="Times New Roman" w:eastAsiaTheme="minorEastAsia" w:hAnsi="Times New Roman" w:cs="Times New Roman" w:hint="eastAsia"/>
        </w:rPr>
        <w:t>「オープン化」とは</w:t>
      </w:r>
      <w:r w:rsidRPr="00BA6DC3">
        <w:rPr>
          <w:rFonts w:ascii="Times New Roman" w:eastAsiaTheme="minorEastAsia" w:hAnsi="Times New Roman" w:cs="Times New Roman"/>
        </w:rPr>
        <w:t>あらゆるデータを公開することではなく、誰もがデータにアクセスする資格を有すること</w:t>
      </w:r>
      <w:r w:rsidRPr="00BA6DC3">
        <w:rPr>
          <w:rFonts w:ascii="Times New Roman" w:eastAsiaTheme="minorEastAsia" w:hAnsi="Times New Roman" w:cs="Times New Roman" w:hint="eastAsia"/>
        </w:rPr>
        <w:t>と定義する。</w:t>
      </w:r>
      <w:r w:rsidR="00F13360" w:rsidRPr="00BA6DC3">
        <w:rPr>
          <w:rFonts w:ascii="Times New Roman" w:eastAsiaTheme="minorEastAsia" w:hAnsi="Times New Roman" w:cs="Times New Roman"/>
        </w:rPr>
        <w:t>「</w:t>
      </w:r>
      <w:r w:rsidR="00C67210" w:rsidRPr="00BA6DC3">
        <w:rPr>
          <w:rFonts w:ascii="Times New Roman" w:eastAsiaTheme="minorEastAsia" w:hAnsi="Times New Roman" w:cs="Times New Roman"/>
        </w:rPr>
        <w:t>オープン</w:t>
      </w:r>
      <w:r w:rsidR="00F13360" w:rsidRPr="00BA6DC3">
        <w:rPr>
          <w:rFonts w:ascii="Times New Roman" w:eastAsiaTheme="minorEastAsia" w:hAnsi="Times New Roman" w:cs="Times New Roman"/>
        </w:rPr>
        <w:t>型」マネジメントを進めるためには、</w:t>
      </w:r>
      <w:r w:rsidRPr="00BA6DC3">
        <w:rPr>
          <w:rFonts w:ascii="Times New Roman" w:eastAsiaTheme="minorEastAsia" w:hAnsi="Times New Roman" w:cs="Times New Roman"/>
        </w:rPr>
        <w:t>安全にデータの管理を行うための方策を講じる</w:t>
      </w:r>
      <w:r w:rsidRPr="00BA6DC3">
        <w:rPr>
          <w:rFonts w:ascii="Times New Roman" w:eastAsiaTheme="minorEastAsia" w:hAnsi="Times New Roman" w:cs="Times New Roman" w:hint="eastAsia"/>
        </w:rPr>
        <w:t>ことが</w:t>
      </w:r>
      <w:r w:rsidRPr="00BA6DC3">
        <w:rPr>
          <w:rFonts w:ascii="Times New Roman" w:eastAsiaTheme="minorEastAsia" w:hAnsi="Times New Roman" w:cs="Times New Roman"/>
        </w:rPr>
        <w:t>必要である。</w:t>
      </w:r>
    </w:p>
    <w:p w14:paraId="395E8811" w14:textId="0513CBAD" w:rsidR="00C67210" w:rsidRPr="00BA6DC3" w:rsidRDefault="00AE7887" w:rsidP="00D813AA">
      <w:pPr>
        <w:pStyle w:val="aff6"/>
        <w:ind w:leftChars="200" w:left="438" w:firstLineChars="100" w:firstLine="219"/>
        <w:rPr>
          <w:rFonts w:ascii="Times New Roman" w:eastAsiaTheme="minorEastAsia" w:hAnsi="Times New Roman" w:cs="Times New Roman"/>
        </w:rPr>
      </w:pPr>
      <w:r w:rsidRPr="00BA6DC3">
        <w:rPr>
          <w:rFonts w:ascii="Times New Roman" w:eastAsiaTheme="minorEastAsia" w:hAnsi="Times New Roman" w:cs="Times New Roman"/>
        </w:rPr>
        <w:t>官のみならず、準公共を含む民間企業も同様の姿勢が</w:t>
      </w:r>
      <w:r w:rsidR="005B6D29" w:rsidRPr="00BA6DC3">
        <w:rPr>
          <w:rFonts w:ascii="Times New Roman" w:eastAsiaTheme="minorEastAsia" w:hAnsi="Times New Roman" w:cs="Times New Roman" w:hint="eastAsia"/>
        </w:rPr>
        <w:t>必要である</w:t>
      </w:r>
      <w:r w:rsidR="001B4C86" w:rsidRPr="00BA6DC3">
        <w:rPr>
          <w:rFonts w:ascii="Times New Roman" w:eastAsiaTheme="minorEastAsia" w:hAnsi="Times New Roman" w:cs="Times New Roman"/>
        </w:rPr>
        <w:t>。</w:t>
      </w:r>
      <w:r w:rsidRPr="00BA6DC3">
        <w:rPr>
          <w:rFonts w:ascii="Times New Roman" w:eastAsiaTheme="minorEastAsia" w:hAnsi="Times New Roman" w:cs="Times New Roman"/>
        </w:rPr>
        <w:t>一方、</w:t>
      </w:r>
      <w:r w:rsidR="00C67210" w:rsidRPr="00BA6DC3">
        <w:rPr>
          <w:rFonts w:ascii="Times New Roman" w:eastAsiaTheme="minorEastAsia" w:hAnsi="Times New Roman" w:cs="Times New Roman"/>
        </w:rPr>
        <w:t>アクセスコントロール、すなわち適切な人に適切なデータを使わせる権利の管理システムが重要となる。</w:t>
      </w:r>
      <w:r w:rsidR="001C4383" w:rsidRPr="00BA6DC3">
        <w:rPr>
          <w:rFonts w:ascii="Times New Roman" w:eastAsiaTheme="minorEastAsia" w:hAnsi="Times New Roman" w:cs="Times New Roman" w:hint="eastAsia"/>
        </w:rPr>
        <w:t>適切な管理システムを構築することにより</w:t>
      </w:r>
      <w:r w:rsidR="00C67210" w:rsidRPr="00BA6DC3">
        <w:rPr>
          <w:rFonts w:ascii="Times New Roman" w:eastAsiaTheme="minorEastAsia" w:hAnsi="Times New Roman" w:cs="Times New Roman"/>
        </w:rPr>
        <w:t>、オープン化に伴うプライバシーやセキュリティーの問題は解決することが</w:t>
      </w:r>
      <w:r w:rsidR="00F13360" w:rsidRPr="00BA6DC3">
        <w:rPr>
          <w:rFonts w:ascii="Times New Roman" w:eastAsiaTheme="minorEastAsia" w:hAnsi="Times New Roman" w:cs="Times New Roman"/>
        </w:rPr>
        <w:t>できる</w:t>
      </w:r>
      <w:r w:rsidR="00C67210" w:rsidRPr="00BA6DC3">
        <w:rPr>
          <w:rFonts w:ascii="Times New Roman" w:eastAsiaTheme="minorEastAsia" w:hAnsi="Times New Roman" w:cs="Times New Roman"/>
        </w:rPr>
        <w:t>。</w:t>
      </w:r>
    </w:p>
    <w:p w14:paraId="6379561B" w14:textId="7759534B" w:rsidR="004D5078" w:rsidRPr="00BA6DC3" w:rsidRDefault="004D5078" w:rsidP="00D813AA">
      <w:pPr>
        <w:pStyle w:val="aff6"/>
        <w:ind w:leftChars="200" w:left="438" w:firstLineChars="100" w:firstLine="219"/>
        <w:rPr>
          <w:rFonts w:ascii="Times New Roman" w:eastAsiaTheme="minorEastAsia" w:hAnsi="Times New Roman" w:cs="Times New Roman"/>
        </w:rPr>
      </w:pPr>
      <w:r w:rsidRPr="00BA6DC3">
        <w:rPr>
          <w:rFonts w:ascii="Times New Roman" w:eastAsiaTheme="minorEastAsia" w:hAnsi="Times New Roman" w:cs="Times New Roman" w:hint="eastAsia"/>
        </w:rPr>
        <w:t>土木分野は一つのプロジェクトに多くの組織が関係し、関係者の出入りも激しい。そのため、オープン化にあたっては個人を同定し、</w:t>
      </w:r>
      <w:r w:rsidR="00A04B6C" w:rsidRPr="00BA6DC3">
        <w:rPr>
          <w:rFonts w:ascii="Times New Roman" w:eastAsiaTheme="minorEastAsia" w:hAnsi="Times New Roman" w:cs="Times New Roman" w:hint="eastAsia"/>
        </w:rPr>
        <w:t>所属や</w:t>
      </w:r>
      <w:r w:rsidRPr="00BA6DC3">
        <w:rPr>
          <w:rFonts w:ascii="Times New Roman" w:eastAsiaTheme="minorEastAsia" w:hAnsi="Times New Roman" w:cs="Times New Roman" w:hint="eastAsia"/>
        </w:rPr>
        <w:t>技術資格</w:t>
      </w:r>
      <w:r w:rsidR="00A04B6C" w:rsidRPr="00BA6DC3">
        <w:rPr>
          <w:rFonts w:ascii="Times New Roman" w:eastAsiaTheme="minorEastAsia" w:hAnsi="Times New Roman" w:cs="Times New Roman" w:hint="eastAsia"/>
        </w:rPr>
        <w:t>、</w:t>
      </w:r>
      <w:r w:rsidRPr="00BA6DC3">
        <w:rPr>
          <w:rFonts w:ascii="Times New Roman" w:eastAsiaTheme="minorEastAsia" w:hAnsi="Times New Roman" w:cs="Times New Roman" w:hint="eastAsia"/>
        </w:rPr>
        <w:t>保険等のプロフィールを</w:t>
      </w:r>
      <w:r w:rsidR="00A04B6C" w:rsidRPr="00BA6DC3">
        <w:rPr>
          <w:rFonts w:ascii="Times New Roman" w:eastAsiaTheme="minorEastAsia" w:hAnsi="Times New Roman" w:cs="Times New Roman" w:hint="eastAsia"/>
        </w:rPr>
        <w:t>紐づけ</w:t>
      </w:r>
      <w:r w:rsidRPr="00BA6DC3">
        <w:rPr>
          <w:rFonts w:ascii="Times New Roman" w:eastAsiaTheme="minorEastAsia" w:hAnsi="Times New Roman" w:cs="Times New Roman" w:hint="eastAsia"/>
        </w:rPr>
        <w:t>できる</w:t>
      </w:r>
      <w:r w:rsidR="00A04B6C" w:rsidRPr="00BA6DC3">
        <w:rPr>
          <w:rFonts w:ascii="Times New Roman" w:eastAsiaTheme="minorEastAsia" w:hAnsi="Times New Roman" w:cs="Times New Roman" w:hint="eastAsia"/>
        </w:rPr>
        <w:t>組織横断的な基盤が必要となる。</w:t>
      </w:r>
    </w:p>
    <w:p w14:paraId="09B589B6" w14:textId="5346C9E1" w:rsidR="000178E1" w:rsidRPr="00BA6DC3" w:rsidRDefault="002A64A6" w:rsidP="002A64A6">
      <w:pPr>
        <w:pStyle w:val="2"/>
        <w:adjustRightInd/>
        <w:snapToGrid w:val="0"/>
        <w:spacing w:beforeLines="50" w:before="165" w:line="320" w:lineRule="atLeast"/>
        <w:jc w:val="both"/>
        <w:rPr>
          <w:rFonts w:ascii="Meiryo UI" w:eastAsia="Meiryo UI" w:hAnsi="Meiryo UI" w:cs="Meiryo UI"/>
          <w:b/>
          <w:snapToGrid w:val="0"/>
          <w:sz w:val="21"/>
          <w:szCs w:val="20"/>
        </w:rPr>
      </w:pPr>
      <w:r w:rsidRPr="00BA6DC3">
        <w:rPr>
          <w:rFonts w:ascii="Meiryo UI" w:eastAsia="Meiryo UI" w:hAnsi="Meiryo UI" w:cs="Meiryo UI"/>
          <w:b/>
          <w:snapToGrid w:val="0"/>
          <w:sz w:val="21"/>
          <w:szCs w:val="20"/>
        </w:rPr>
        <w:t>8</w:t>
      </w:r>
      <w:r w:rsidRPr="00BA6DC3">
        <w:rPr>
          <w:rFonts w:ascii="Meiryo UI" w:eastAsia="Meiryo UI" w:hAnsi="Meiryo UI" w:cs="Meiryo UI" w:hint="eastAsia"/>
          <w:b/>
          <w:snapToGrid w:val="0"/>
          <w:sz w:val="21"/>
          <w:szCs w:val="20"/>
        </w:rPr>
        <w:t xml:space="preserve">.　</w:t>
      </w:r>
      <w:r w:rsidR="000178E1" w:rsidRPr="00BA6DC3">
        <w:rPr>
          <w:rFonts w:ascii="Meiryo UI" w:eastAsia="Meiryo UI" w:hAnsi="Meiryo UI" w:cs="Meiryo UI" w:hint="eastAsia"/>
          <w:b/>
          <w:snapToGrid w:val="0"/>
          <w:sz w:val="21"/>
          <w:szCs w:val="20"/>
        </w:rPr>
        <w:t>土木と</w:t>
      </w:r>
      <w:r w:rsidR="003729A6" w:rsidRPr="00BA6DC3">
        <w:rPr>
          <w:rFonts w:ascii="Meiryo UI" w:eastAsia="Meiryo UI" w:hAnsi="Meiryo UI" w:cs="Meiryo UI" w:hint="eastAsia"/>
          <w:b/>
          <w:snapToGrid w:val="0"/>
          <w:sz w:val="21"/>
          <w:szCs w:val="20"/>
        </w:rPr>
        <w:t>ICT</w:t>
      </w:r>
      <w:r w:rsidR="000178E1" w:rsidRPr="00BA6DC3">
        <w:rPr>
          <w:rFonts w:ascii="Meiryo UI" w:eastAsia="Meiryo UI" w:hAnsi="Meiryo UI" w:cs="Meiryo UI" w:hint="eastAsia"/>
          <w:b/>
          <w:snapToGrid w:val="0"/>
          <w:sz w:val="21"/>
          <w:szCs w:val="20"/>
        </w:rPr>
        <w:t>の融合の場の創出</w:t>
      </w:r>
    </w:p>
    <w:p w14:paraId="1470BD3F" w14:textId="5DBB9A66" w:rsidR="000178E1" w:rsidRPr="00BA6DC3" w:rsidRDefault="000178E1" w:rsidP="000178E1">
      <w:pPr>
        <w:ind w:leftChars="194" w:left="425" w:firstLineChars="129" w:firstLine="283"/>
      </w:pPr>
      <w:r w:rsidRPr="00BA6DC3">
        <w:rPr>
          <w:rFonts w:ascii="Times New Roman" w:eastAsiaTheme="minorEastAsia" w:hAnsi="Times New Roman" w:cs="Times New Roman" w:hint="eastAsia"/>
        </w:rPr>
        <w:t>土木分野と</w:t>
      </w:r>
      <w:r w:rsidR="003729A6" w:rsidRPr="00BA6DC3">
        <w:rPr>
          <w:rFonts w:ascii="Times New Roman" w:eastAsiaTheme="minorEastAsia" w:hAnsi="Times New Roman" w:cs="Times New Roman" w:hint="eastAsia"/>
        </w:rPr>
        <w:t>ICT</w:t>
      </w:r>
      <w:r w:rsidRPr="00BA6DC3">
        <w:rPr>
          <w:rFonts w:ascii="Times New Roman" w:eastAsiaTheme="minorEastAsia" w:hAnsi="Times New Roman" w:cs="Times New Roman" w:hint="eastAsia"/>
        </w:rPr>
        <w:t>技術の融合の促進を図るためには、新技術を試行的に導入する機会及び空間を設けることが必要である。土木学会における「</w:t>
      </w:r>
      <w:r w:rsidR="002A64A6" w:rsidRPr="00BA6DC3">
        <w:rPr>
          <w:rFonts w:ascii="Times New Roman" w:eastAsiaTheme="minorEastAsia" w:hAnsi="Times New Roman" w:cs="Times New Roman" w:hint="eastAsia"/>
        </w:rPr>
        <w:t>インフラデータチャレンジ</w:t>
      </w:r>
      <w:r w:rsidRPr="00BA6DC3">
        <w:rPr>
          <w:rFonts w:ascii="Times New Roman" w:eastAsiaTheme="minorEastAsia" w:hAnsi="Times New Roman" w:cs="Times New Roman" w:hint="eastAsia"/>
        </w:rPr>
        <w:t>」等、スピード感を持ったコンテストを様々な分野、規模、時期で開催することがイノベーションの誘発に</w:t>
      </w:r>
      <w:r w:rsidR="005B6D29" w:rsidRPr="00BA6DC3">
        <w:rPr>
          <w:rFonts w:ascii="Times New Roman" w:eastAsiaTheme="minorEastAsia" w:hAnsi="Times New Roman" w:cs="Times New Roman" w:hint="eastAsia"/>
        </w:rPr>
        <w:t>つながる</w:t>
      </w:r>
      <w:r w:rsidRPr="00BA6DC3">
        <w:rPr>
          <w:rFonts w:ascii="Times New Roman" w:eastAsiaTheme="minorEastAsia" w:hAnsi="Times New Roman" w:cs="Times New Roman" w:hint="eastAsia"/>
        </w:rPr>
        <w:t>。また、大学やベンチャー企業における新技術の研究開発、実用化を資金面で支援する仕組みも必要である。</w:t>
      </w:r>
    </w:p>
    <w:p w14:paraId="5AA32214" w14:textId="6FDFAA86" w:rsidR="00F02F86" w:rsidRPr="00BA6DC3" w:rsidRDefault="002A64A6" w:rsidP="002A64A6">
      <w:pPr>
        <w:pStyle w:val="2"/>
        <w:adjustRightInd/>
        <w:snapToGrid w:val="0"/>
        <w:spacing w:beforeLines="50" w:before="165" w:line="320" w:lineRule="atLeast"/>
        <w:jc w:val="both"/>
        <w:rPr>
          <w:rFonts w:ascii="Meiryo UI" w:eastAsia="Meiryo UI" w:hAnsi="Meiryo UI" w:cs="Meiryo UI"/>
          <w:b/>
          <w:snapToGrid w:val="0"/>
          <w:sz w:val="21"/>
          <w:szCs w:val="20"/>
        </w:rPr>
      </w:pPr>
      <w:bookmarkStart w:id="11" w:name="OLE_LINK8"/>
      <w:bookmarkStart w:id="12" w:name="OLE_LINK9"/>
      <w:r w:rsidRPr="00BA6DC3">
        <w:rPr>
          <w:rFonts w:ascii="Meiryo UI" w:eastAsia="Meiryo UI" w:hAnsi="Meiryo UI" w:cs="Meiryo UI"/>
          <w:b/>
          <w:snapToGrid w:val="0"/>
          <w:sz w:val="21"/>
          <w:szCs w:val="20"/>
        </w:rPr>
        <w:t>9</w:t>
      </w:r>
      <w:r w:rsidRPr="00BA6DC3">
        <w:rPr>
          <w:rFonts w:ascii="Meiryo UI" w:eastAsia="Meiryo UI" w:hAnsi="Meiryo UI" w:cs="Meiryo UI" w:hint="eastAsia"/>
          <w:b/>
          <w:snapToGrid w:val="0"/>
          <w:sz w:val="21"/>
          <w:szCs w:val="20"/>
        </w:rPr>
        <w:t xml:space="preserve">.　</w:t>
      </w:r>
      <w:r w:rsidR="00F02F86" w:rsidRPr="00BA6DC3">
        <w:rPr>
          <w:rFonts w:ascii="Meiryo UI" w:eastAsia="Meiryo UI" w:hAnsi="Meiryo UI" w:cs="Meiryo UI"/>
          <w:b/>
          <w:snapToGrid w:val="0"/>
          <w:sz w:val="21"/>
          <w:szCs w:val="20"/>
        </w:rPr>
        <w:t>各主体の役割</w:t>
      </w:r>
    </w:p>
    <w:bookmarkEnd w:id="11"/>
    <w:bookmarkEnd w:id="12"/>
    <w:p w14:paraId="7DFD585A" w14:textId="641A1C11" w:rsidR="00F13360" w:rsidRPr="00BA6DC3" w:rsidRDefault="007D546F" w:rsidP="00F13360">
      <w:pPr>
        <w:pStyle w:val="aff6"/>
        <w:ind w:leftChars="200" w:left="438" w:firstLineChars="100" w:firstLine="219"/>
        <w:rPr>
          <w:rFonts w:ascii="Times New Roman" w:eastAsiaTheme="minorEastAsia" w:hAnsi="Times New Roman" w:cs="Times New Roman"/>
        </w:rPr>
      </w:pPr>
      <w:r w:rsidRPr="00BA6DC3">
        <w:rPr>
          <w:rFonts w:ascii="Times New Roman" w:eastAsiaTheme="minorEastAsia" w:hAnsi="Times New Roman" w:cs="Times New Roman"/>
        </w:rPr>
        <w:t>この提言の</w:t>
      </w:r>
      <w:r w:rsidR="00987E51" w:rsidRPr="00BA6DC3">
        <w:rPr>
          <w:rFonts w:ascii="Times New Roman" w:eastAsiaTheme="minorEastAsia" w:hAnsi="Times New Roman" w:cs="Times New Roman"/>
        </w:rPr>
        <w:t>着実な実行のため、</w:t>
      </w:r>
      <w:r w:rsidR="001C4383" w:rsidRPr="00BA6DC3">
        <w:rPr>
          <w:rFonts w:ascii="Times New Roman" w:eastAsiaTheme="minorEastAsia" w:hAnsi="Times New Roman" w:cs="Times New Roman" w:hint="eastAsia"/>
        </w:rPr>
        <w:t>各主体は自らの管理範囲や役割にとどまることなく、より土木全体やその周辺、関連分野を俯瞰した大きな視点で取り組みを行うことが求められる。</w:t>
      </w:r>
      <w:r w:rsidR="00987E51" w:rsidRPr="00BA6DC3">
        <w:rPr>
          <w:rFonts w:ascii="Times New Roman" w:eastAsiaTheme="minorEastAsia" w:hAnsi="Times New Roman" w:cs="Times New Roman"/>
        </w:rPr>
        <w:t>国土交通省を始めとするインフラ施設の管理者は、業務、工事</w:t>
      </w:r>
      <w:r w:rsidR="000178E1" w:rsidRPr="00BA6DC3">
        <w:rPr>
          <w:rFonts w:ascii="Times New Roman" w:eastAsiaTheme="minorEastAsia" w:hAnsi="Times New Roman" w:cs="Times New Roman" w:hint="eastAsia"/>
        </w:rPr>
        <w:t>に関するデータを</w:t>
      </w:r>
      <w:r w:rsidR="00987E51" w:rsidRPr="00BA6DC3">
        <w:rPr>
          <w:rFonts w:ascii="Times New Roman" w:eastAsiaTheme="minorEastAsia" w:hAnsi="Times New Roman" w:cs="Times New Roman"/>
        </w:rPr>
        <w:t>標準化し</w:t>
      </w:r>
      <w:r w:rsidR="000178E1" w:rsidRPr="00BA6DC3">
        <w:rPr>
          <w:rFonts w:ascii="Times New Roman" w:eastAsiaTheme="minorEastAsia" w:hAnsi="Times New Roman" w:cs="Times New Roman" w:hint="eastAsia"/>
        </w:rPr>
        <w:t>、</w:t>
      </w:r>
      <w:r w:rsidR="00987E51" w:rsidRPr="00BA6DC3">
        <w:rPr>
          <w:rFonts w:ascii="Times New Roman" w:eastAsiaTheme="minorEastAsia" w:hAnsi="Times New Roman" w:cs="Times New Roman"/>
        </w:rPr>
        <w:t>活用を促進することが求められる。</w:t>
      </w:r>
      <w:r w:rsidR="00747686" w:rsidRPr="00BA6DC3">
        <w:rPr>
          <w:rFonts w:ascii="Times New Roman" w:eastAsiaTheme="minorEastAsia" w:hAnsi="Times New Roman" w:cs="Times New Roman"/>
        </w:rPr>
        <w:t>行政</w:t>
      </w:r>
      <w:r w:rsidR="00987E51" w:rsidRPr="00BA6DC3">
        <w:rPr>
          <w:rFonts w:ascii="Times New Roman" w:eastAsiaTheme="minorEastAsia" w:hAnsi="Times New Roman" w:cs="Times New Roman"/>
        </w:rPr>
        <w:t>、民間</w:t>
      </w:r>
      <w:r w:rsidR="00747686" w:rsidRPr="00BA6DC3">
        <w:rPr>
          <w:rFonts w:ascii="Times New Roman" w:eastAsiaTheme="minorEastAsia" w:hAnsi="Times New Roman" w:cs="Times New Roman"/>
        </w:rPr>
        <w:t>企業</w:t>
      </w:r>
      <w:r w:rsidR="00987E51" w:rsidRPr="00BA6DC3">
        <w:rPr>
          <w:rFonts w:ascii="Times New Roman" w:eastAsiaTheme="minorEastAsia" w:hAnsi="Times New Roman" w:cs="Times New Roman"/>
        </w:rPr>
        <w:t>とも、自ら保有するデータのオープン化に努めるとともに、ビッグデータを活用した国土管理の最適化に努めなければならない。大学等の教育機関は、土木人材の</w:t>
      </w:r>
      <w:r w:rsidR="003729A6" w:rsidRPr="00BA6DC3">
        <w:rPr>
          <w:rFonts w:ascii="Times New Roman" w:eastAsiaTheme="minorEastAsia" w:hAnsi="Times New Roman" w:cs="Times New Roman"/>
        </w:rPr>
        <w:t>ICT</w:t>
      </w:r>
      <w:r w:rsidR="00A04B6C" w:rsidRPr="00BA6DC3">
        <w:rPr>
          <w:rFonts w:ascii="Times New Roman" w:eastAsiaTheme="minorEastAsia" w:hAnsi="Times New Roman" w:cs="Times New Roman" w:hint="eastAsia"/>
        </w:rPr>
        <w:t>スキル</w:t>
      </w:r>
      <w:r w:rsidR="00987E51" w:rsidRPr="00BA6DC3">
        <w:rPr>
          <w:rFonts w:ascii="Times New Roman" w:eastAsiaTheme="minorEastAsia" w:hAnsi="Times New Roman" w:cs="Times New Roman"/>
        </w:rPr>
        <w:t>向上に務めるとともに、土木分野におけるビッグデータ</w:t>
      </w:r>
      <w:r w:rsidR="00A04B6C" w:rsidRPr="00BA6DC3">
        <w:rPr>
          <w:rFonts w:ascii="Times New Roman" w:eastAsiaTheme="minorEastAsia" w:hAnsi="Times New Roman" w:cs="Times New Roman" w:hint="eastAsia"/>
        </w:rPr>
        <w:t>や</w:t>
      </w:r>
      <w:r w:rsidR="00A04B6C" w:rsidRPr="00BA6DC3">
        <w:rPr>
          <w:rFonts w:ascii="Times New Roman" w:eastAsiaTheme="minorEastAsia" w:hAnsi="Times New Roman" w:cs="Times New Roman" w:hint="eastAsia"/>
        </w:rPr>
        <w:t>IoT</w:t>
      </w:r>
      <w:r w:rsidR="00A04B6C" w:rsidRPr="00BA6DC3">
        <w:rPr>
          <w:rFonts w:ascii="Times New Roman" w:eastAsiaTheme="minorEastAsia" w:hAnsi="Times New Roman" w:cs="Times New Roman" w:hint="eastAsia"/>
        </w:rPr>
        <w:t>、</w:t>
      </w:r>
      <w:r w:rsidR="00A04B6C" w:rsidRPr="00BA6DC3">
        <w:rPr>
          <w:rFonts w:ascii="Times New Roman" w:eastAsiaTheme="minorEastAsia" w:hAnsi="Times New Roman" w:cs="Times New Roman" w:hint="eastAsia"/>
        </w:rPr>
        <w:t>AI</w:t>
      </w:r>
      <w:r w:rsidR="00987E51" w:rsidRPr="00BA6DC3">
        <w:rPr>
          <w:rFonts w:ascii="Times New Roman" w:eastAsiaTheme="minorEastAsia" w:hAnsi="Times New Roman" w:cs="Times New Roman"/>
        </w:rPr>
        <w:t>の活用方法を提案することが求められる。土木学会は、土木人の</w:t>
      </w:r>
      <w:r w:rsidR="003729A6" w:rsidRPr="00BA6DC3">
        <w:rPr>
          <w:rFonts w:ascii="Times New Roman" w:eastAsiaTheme="minorEastAsia" w:hAnsi="Times New Roman" w:cs="Times New Roman"/>
        </w:rPr>
        <w:t>ICT</w:t>
      </w:r>
      <w:r w:rsidR="00A04B6C" w:rsidRPr="00BA6DC3">
        <w:rPr>
          <w:rFonts w:ascii="Times New Roman" w:eastAsiaTheme="minorEastAsia" w:hAnsi="Times New Roman" w:cs="Times New Roman" w:hint="eastAsia"/>
        </w:rPr>
        <w:t>スキル</w:t>
      </w:r>
      <w:r w:rsidR="00987E51" w:rsidRPr="00BA6DC3">
        <w:rPr>
          <w:rFonts w:ascii="Times New Roman" w:eastAsiaTheme="minorEastAsia" w:hAnsi="Times New Roman" w:cs="Times New Roman"/>
        </w:rPr>
        <w:t>向上のための取り組みを行う</w:t>
      </w:r>
      <w:r w:rsidR="00F13360" w:rsidRPr="00BA6DC3">
        <w:rPr>
          <w:rFonts w:ascii="Times New Roman" w:eastAsiaTheme="minorEastAsia" w:hAnsi="Times New Roman" w:cs="Times New Roman"/>
        </w:rPr>
        <w:t>。</w:t>
      </w:r>
      <w:r w:rsidR="002B201F" w:rsidRPr="00BA6DC3">
        <w:rPr>
          <w:rFonts w:ascii="Times New Roman" w:eastAsiaTheme="minorEastAsia" w:hAnsi="Times New Roman" w:cs="Times New Roman" w:hint="eastAsia"/>
        </w:rPr>
        <w:t>土木情報学をはじめとする土木分野における</w:t>
      </w:r>
      <w:r w:rsidR="003729A6" w:rsidRPr="00BA6DC3">
        <w:rPr>
          <w:rFonts w:ascii="Times New Roman" w:eastAsiaTheme="minorEastAsia" w:hAnsi="Times New Roman" w:cs="Times New Roman" w:hint="eastAsia"/>
        </w:rPr>
        <w:t>ICT</w:t>
      </w:r>
      <w:r w:rsidR="002B201F" w:rsidRPr="00BA6DC3">
        <w:rPr>
          <w:rFonts w:ascii="Times New Roman" w:eastAsiaTheme="minorEastAsia" w:hAnsi="Times New Roman" w:cs="Times New Roman" w:hint="eastAsia"/>
        </w:rPr>
        <w:t>利用の体系化と教育用テキストの作成が求められるが、それらは日進月歩の技術革新に対応した継続的な見直しと更新が必要である。</w:t>
      </w:r>
      <w:r w:rsidR="00F13360" w:rsidRPr="00BA6DC3">
        <w:rPr>
          <w:rFonts w:ascii="Times New Roman" w:eastAsiaTheme="minorEastAsia" w:hAnsi="Times New Roman" w:cs="Times New Roman"/>
        </w:rPr>
        <w:t>各企業や学校での</w:t>
      </w:r>
      <w:r w:rsidR="003729A6" w:rsidRPr="00BA6DC3">
        <w:rPr>
          <w:rFonts w:ascii="Times New Roman" w:eastAsiaTheme="minorEastAsia" w:hAnsi="Times New Roman" w:cs="Times New Roman"/>
        </w:rPr>
        <w:t>ICT</w:t>
      </w:r>
      <w:r w:rsidR="00F13360" w:rsidRPr="00BA6DC3">
        <w:rPr>
          <w:rFonts w:ascii="Times New Roman" w:eastAsiaTheme="minorEastAsia" w:hAnsi="Times New Roman" w:cs="Times New Roman"/>
        </w:rPr>
        <w:lastRenderedPageBreak/>
        <w:t>人材育成には限界があるので、学会が</w:t>
      </w:r>
      <w:r w:rsidR="00362710" w:rsidRPr="00BA6DC3">
        <w:rPr>
          <w:rFonts w:ascii="Times New Roman" w:eastAsiaTheme="minorEastAsia" w:hAnsi="Times New Roman" w:cs="Times New Roman" w:hint="eastAsia"/>
        </w:rPr>
        <w:t>自ら</w:t>
      </w:r>
      <w:r w:rsidR="00F13360" w:rsidRPr="00BA6DC3">
        <w:rPr>
          <w:rFonts w:ascii="Times New Roman" w:eastAsiaTheme="minorEastAsia" w:hAnsi="Times New Roman" w:cs="Times New Roman"/>
        </w:rPr>
        <w:t>率先して</w:t>
      </w:r>
      <w:r w:rsidR="00362710" w:rsidRPr="00BA6DC3">
        <w:rPr>
          <w:rFonts w:ascii="Times New Roman" w:eastAsiaTheme="minorEastAsia" w:hAnsi="Times New Roman" w:cs="Times New Roman" w:hint="eastAsia"/>
        </w:rPr>
        <w:t>データチャレンジ等を開催し、</w:t>
      </w:r>
      <w:r w:rsidR="00F13360" w:rsidRPr="00BA6DC3">
        <w:rPr>
          <w:rFonts w:ascii="Times New Roman" w:eastAsiaTheme="minorEastAsia" w:hAnsi="Times New Roman" w:cs="Times New Roman"/>
        </w:rPr>
        <w:t>業界全体の</w:t>
      </w:r>
      <w:r w:rsidR="003729A6" w:rsidRPr="00BA6DC3">
        <w:rPr>
          <w:rFonts w:ascii="Times New Roman" w:eastAsiaTheme="minorEastAsia" w:hAnsi="Times New Roman" w:cs="Times New Roman"/>
        </w:rPr>
        <w:t>ICT</w:t>
      </w:r>
      <w:r w:rsidR="00F13360" w:rsidRPr="00BA6DC3">
        <w:rPr>
          <w:rFonts w:ascii="Times New Roman" w:eastAsiaTheme="minorEastAsia" w:hAnsi="Times New Roman" w:cs="Times New Roman"/>
        </w:rPr>
        <w:t>スキルの向上に取り組む。</w:t>
      </w:r>
    </w:p>
    <w:p w14:paraId="054B995B" w14:textId="449AFDE1" w:rsidR="001C4383" w:rsidRPr="00BA6DC3" w:rsidRDefault="002A64A6" w:rsidP="002A64A6">
      <w:pPr>
        <w:pStyle w:val="2"/>
        <w:adjustRightInd/>
        <w:snapToGrid w:val="0"/>
        <w:spacing w:beforeLines="50" w:before="165" w:line="320" w:lineRule="atLeast"/>
        <w:jc w:val="both"/>
        <w:rPr>
          <w:rFonts w:ascii="Meiryo UI" w:eastAsia="Meiryo UI" w:hAnsi="Meiryo UI" w:cs="Meiryo UI"/>
          <w:b/>
          <w:snapToGrid w:val="0"/>
          <w:sz w:val="21"/>
          <w:szCs w:val="20"/>
        </w:rPr>
      </w:pPr>
      <w:r w:rsidRPr="00BA6DC3">
        <w:rPr>
          <w:rFonts w:ascii="Meiryo UI" w:eastAsia="Meiryo UI" w:hAnsi="Meiryo UI" w:cs="Meiryo UI" w:hint="eastAsia"/>
          <w:b/>
          <w:snapToGrid w:val="0"/>
          <w:sz w:val="21"/>
          <w:szCs w:val="20"/>
        </w:rPr>
        <w:t xml:space="preserve">10.　</w:t>
      </w:r>
      <w:r w:rsidR="001C4383" w:rsidRPr="00BA6DC3">
        <w:rPr>
          <w:rFonts w:ascii="Meiryo UI" w:eastAsia="Meiryo UI" w:hAnsi="Meiryo UI" w:cs="Meiryo UI" w:hint="eastAsia"/>
          <w:b/>
          <w:snapToGrid w:val="0"/>
          <w:sz w:val="21"/>
          <w:szCs w:val="20"/>
        </w:rPr>
        <w:t>おわりに</w:t>
      </w:r>
    </w:p>
    <w:p w14:paraId="4B290532" w14:textId="4931863F" w:rsidR="001C4383" w:rsidRPr="00BA6DC3" w:rsidRDefault="001C4383" w:rsidP="00F13360">
      <w:pPr>
        <w:pStyle w:val="aff6"/>
        <w:ind w:leftChars="200" w:left="438" w:firstLineChars="100" w:firstLine="219"/>
        <w:rPr>
          <w:rFonts w:ascii="Times New Roman" w:eastAsiaTheme="minorEastAsia" w:hAnsi="Times New Roman" w:cs="Times New Roman"/>
        </w:rPr>
      </w:pPr>
      <w:r w:rsidRPr="00BA6DC3">
        <w:rPr>
          <w:rFonts w:ascii="Times New Roman" w:eastAsiaTheme="minorEastAsia" w:hAnsi="Times New Roman" w:cs="Times New Roman" w:hint="eastAsia"/>
        </w:rPr>
        <w:t>インフラ整備により災害を防ぎ、また老朽化インフラを適切に更新・維持管理することで事故を防ぐこと</w:t>
      </w:r>
      <w:r w:rsidR="002B201F" w:rsidRPr="00BA6DC3">
        <w:rPr>
          <w:rFonts w:ascii="Times New Roman" w:eastAsiaTheme="minorEastAsia" w:hAnsi="Times New Roman" w:cs="Times New Roman" w:hint="eastAsia"/>
        </w:rPr>
        <w:t>により、国民の安全を確保すること</w:t>
      </w:r>
      <w:r w:rsidRPr="00BA6DC3">
        <w:rPr>
          <w:rFonts w:ascii="Times New Roman" w:eastAsiaTheme="minorEastAsia" w:hAnsi="Times New Roman" w:cs="Times New Roman" w:hint="eastAsia"/>
        </w:rPr>
        <w:t>は土木の重要な使命である。法面は大雨によっても簡単に崩壊しないように対策しておかなければならないし、橋梁は落下</w:t>
      </w:r>
      <w:r w:rsidR="002B201F" w:rsidRPr="00BA6DC3">
        <w:rPr>
          <w:rFonts w:ascii="Times New Roman" w:eastAsiaTheme="minorEastAsia" w:hAnsi="Times New Roman" w:cs="Times New Roman" w:hint="eastAsia"/>
        </w:rPr>
        <w:t>すること</w:t>
      </w:r>
      <w:r w:rsidRPr="00BA6DC3">
        <w:rPr>
          <w:rFonts w:ascii="Times New Roman" w:eastAsiaTheme="minorEastAsia" w:hAnsi="Times New Roman" w:cs="Times New Roman" w:hint="eastAsia"/>
        </w:rPr>
        <w:t>がないように</w:t>
      </w:r>
      <w:r w:rsidR="002B201F" w:rsidRPr="00BA6DC3">
        <w:rPr>
          <w:rFonts w:ascii="Times New Roman" w:eastAsiaTheme="minorEastAsia" w:hAnsi="Times New Roman" w:cs="Times New Roman" w:hint="eastAsia"/>
        </w:rPr>
        <w:t>的確</w:t>
      </w:r>
      <w:r w:rsidRPr="00BA6DC3">
        <w:rPr>
          <w:rFonts w:ascii="Times New Roman" w:eastAsiaTheme="minorEastAsia" w:hAnsi="Times New Roman" w:cs="Times New Roman" w:hint="eastAsia"/>
        </w:rPr>
        <w:t>に管理しなければならない。しかし万が一、崩壊や落下に至る事態に陥った場合でも、</w:t>
      </w:r>
      <w:bookmarkStart w:id="13" w:name="OLE_LINK10"/>
      <w:r w:rsidRPr="00BA6DC3">
        <w:rPr>
          <w:rFonts w:ascii="Times New Roman" w:eastAsiaTheme="minorEastAsia" w:hAnsi="Times New Roman" w:cs="Times New Roman" w:hint="eastAsia"/>
        </w:rPr>
        <w:t>「人の命は落とさない」ことこそが</w:t>
      </w:r>
      <w:r w:rsidR="002E76E7" w:rsidRPr="00BA6DC3">
        <w:rPr>
          <w:rFonts w:ascii="Times New Roman" w:eastAsiaTheme="minorEastAsia" w:hAnsi="Times New Roman" w:cs="Times New Roman" w:hint="eastAsia"/>
        </w:rPr>
        <w:t>われわれ</w:t>
      </w:r>
      <w:r w:rsidRPr="00BA6DC3">
        <w:rPr>
          <w:rFonts w:ascii="Times New Roman" w:eastAsiaTheme="minorEastAsia" w:hAnsi="Times New Roman" w:cs="Times New Roman" w:hint="eastAsia"/>
        </w:rPr>
        <w:t>土木</w:t>
      </w:r>
      <w:r w:rsidR="002E76E7" w:rsidRPr="00BA6DC3">
        <w:rPr>
          <w:rFonts w:ascii="Times New Roman" w:eastAsiaTheme="minorEastAsia" w:hAnsi="Times New Roman" w:cs="Times New Roman" w:hint="eastAsia"/>
        </w:rPr>
        <w:t>技術者</w:t>
      </w:r>
      <w:r w:rsidRPr="00BA6DC3">
        <w:rPr>
          <w:rFonts w:ascii="Times New Roman" w:eastAsiaTheme="minorEastAsia" w:hAnsi="Times New Roman" w:cs="Times New Roman" w:hint="eastAsia"/>
        </w:rPr>
        <w:t>の究極の目標である。</w:t>
      </w:r>
      <w:bookmarkEnd w:id="13"/>
    </w:p>
    <w:p w14:paraId="03D6C0BD" w14:textId="24173203" w:rsidR="001C4383" w:rsidRPr="00BA6DC3" w:rsidRDefault="001C4383" w:rsidP="00F13360">
      <w:pPr>
        <w:pStyle w:val="aff6"/>
        <w:ind w:leftChars="200" w:left="438" w:firstLineChars="100" w:firstLine="219"/>
        <w:rPr>
          <w:rFonts w:ascii="Times New Roman" w:eastAsiaTheme="minorEastAsia" w:hAnsi="Times New Roman" w:cs="Times New Roman"/>
        </w:rPr>
      </w:pPr>
      <w:r w:rsidRPr="00BA6DC3">
        <w:rPr>
          <w:rFonts w:ascii="Times New Roman" w:eastAsiaTheme="minorEastAsia" w:hAnsi="Times New Roman" w:cs="Times New Roman" w:hint="eastAsia"/>
        </w:rPr>
        <w:t>本提言に沿って土木と</w:t>
      </w:r>
      <w:r w:rsidR="003729A6" w:rsidRPr="00BA6DC3">
        <w:rPr>
          <w:rFonts w:ascii="Times New Roman" w:eastAsiaTheme="minorEastAsia" w:hAnsi="Times New Roman" w:cs="Times New Roman" w:hint="eastAsia"/>
        </w:rPr>
        <w:t>ICT</w:t>
      </w:r>
      <w:r w:rsidRPr="00BA6DC3">
        <w:rPr>
          <w:rFonts w:ascii="Times New Roman" w:eastAsiaTheme="minorEastAsia" w:hAnsi="Times New Roman" w:cs="Times New Roman" w:hint="eastAsia"/>
        </w:rPr>
        <w:t>の融合を図り、</w:t>
      </w:r>
      <w:r w:rsidR="00A017FB" w:rsidRPr="00BA6DC3">
        <w:rPr>
          <w:rFonts w:ascii="Times New Roman" w:eastAsiaTheme="minorEastAsia" w:hAnsi="Times New Roman" w:cs="Times New Roman" w:hint="eastAsia"/>
        </w:rPr>
        <w:t>土木技術者が</w:t>
      </w:r>
      <w:r w:rsidR="003729A6" w:rsidRPr="00BA6DC3">
        <w:rPr>
          <w:rFonts w:ascii="Times New Roman" w:eastAsiaTheme="minorEastAsia" w:hAnsi="Times New Roman" w:cs="Times New Roman" w:hint="eastAsia"/>
        </w:rPr>
        <w:t>ICT</w:t>
      </w:r>
      <w:r w:rsidR="009573B5" w:rsidRPr="00BA6DC3">
        <w:rPr>
          <w:rFonts w:ascii="Times New Roman" w:eastAsiaTheme="minorEastAsia" w:hAnsi="Times New Roman" w:cs="Times New Roman"/>
        </w:rPr>
        <w:t>を</w:t>
      </w:r>
      <w:r w:rsidR="00A017FB" w:rsidRPr="00BA6DC3">
        <w:rPr>
          <w:rFonts w:ascii="Times New Roman" w:eastAsiaTheme="minorEastAsia" w:hAnsi="Times New Roman" w:cs="Times New Roman" w:hint="eastAsia"/>
        </w:rPr>
        <w:t>積極的に</w:t>
      </w:r>
      <w:r w:rsidR="009573B5" w:rsidRPr="00BA6DC3">
        <w:rPr>
          <w:rFonts w:ascii="Times New Roman" w:eastAsiaTheme="minorEastAsia" w:hAnsi="Times New Roman" w:cs="Times New Roman" w:hint="eastAsia"/>
        </w:rPr>
        <w:t>活用して</w:t>
      </w:r>
      <w:r w:rsidRPr="00BA6DC3">
        <w:rPr>
          <w:rFonts w:ascii="Times New Roman" w:eastAsiaTheme="minorEastAsia" w:hAnsi="Times New Roman" w:cs="Times New Roman" w:hint="eastAsia"/>
        </w:rPr>
        <w:t>合理的</w:t>
      </w:r>
      <w:r w:rsidR="002B201F" w:rsidRPr="00BA6DC3">
        <w:rPr>
          <w:rFonts w:ascii="Times New Roman" w:eastAsiaTheme="minorEastAsia" w:hAnsi="Times New Roman" w:cs="Times New Roman" w:hint="eastAsia"/>
        </w:rPr>
        <w:t>かつ持続可能</w:t>
      </w:r>
      <w:r w:rsidRPr="00BA6DC3">
        <w:rPr>
          <w:rFonts w:ascii="Times New Roman" w:eastAsiaTheme="minorEastAsia" w:hAnsi="Times New Roman" w:cs="Times New Roman" w:hint="eastAsia"/>
        </w:rPr>
        <w:t>な国土や</w:t>
      </w:r>
      <w:r w:rsidR="002E76E7" w:rsidRPr="00BA6DC3">
        <w:rPr>
          <w:rFonts w:ascii="Times New Roman" w:eastAsiaTheme="minorEastAsia" w:hAnsi="Times New Roman" w:cs="Times New Roman" w:hint="eastAsia"/>
        </w:rPr>
        <w:t>公物</w:t>
      </w:r>
      <w:r w:rsidRPr="00BA6DC3">
        <w:rPr>
          <w:rFonts w:ascii="Times New Roman" w:eastAsiaTheme="minorEastAsia" w:hAnsi="Times New Roman" w:cs="Times New Roman" w:hint="eastAsia"/>
        </w:rPr>
        <w:t>の管理</w:t>
      </w:r>
      <w:r w:rsidR="002E76E7" w:rsidRPr="00BA6DC3">
        <w:rPr>
          <w:rFonts w:ascii="Times New Roman" w:eastAsiaTheme="minorEastAsia" w:hAnsi="Times New Roman" w:cs="Times New Roman" w:hint="eastAsia"/>
        </w:rPr>
        <w:t>を</w:t>
      </w:r>
      <w:r w:rsidRPr="00BA6DC3">
        <w:rPr>
          <w:rFonts w:ascii="Times New Roman" w:eastAsiaTheme="minorEastAsia" w:hAnsi="Times New Roman" w:cs="Times New Roman" w:hint="eastAsia"/>
        </w:rPr>
        <w:t>実現</w:t>
      </w:r>
      <w:r w:rsidR="002E76E7" w:rsidRPr="00BA6DC3">
        <w:rPr>
          <w:rFonts w:ascii="Times New Roman" w:eastAsiaTheme="minorEastAsia" w:hAnsi="Times New Roman" w:cs="Times New Roman" w:hint="eastAsia"/>
        </w:rPr>
        <w:t>することにより、</w:t>
      </w:r>
      <w:r w:rsidR="005401E0" w:rsidRPr="00BA6DC3">
        <w:rPr>
          <w:rFonts w:ascii="Times New Roman" w:eastAsiaTheme="minorEastAsia" w:hAnsi="Times New Roman" w:cs="Times New Roman" w:hint="eastAsia"/>
        </w:rPr>
        <w:t>インフラ</w:t>
      </w:r>
      <w:r w:rsidR="00EE4ABA" w:rsidRPr="00BA6DC3">
        <w:rPr>
          <w:rFonts w:ascii="Times New Roman" w:eastAsiaTheme="minorEastAsia" w:hAnsi="Times New Roman" w:cs="Times New Roman" w:hint="eastAsia"/>
        </w:rPr>
        <w:t>が持つ</w:t>
      </w:r>
      <w:r w:rsidR="004A435D" w:rsidRPr="00BA6DC3">
        <w:rPr>
          <w:rFonts w:ascii="Times New Roman" w:eastAsiaTheme="minorEastAsia" w:hAnsi="Times New Roman" w:cs="Times New Roman" w:hint="eastAsia"/>
        </w:rPr>
        <w:t>価値の</w:t>
      </w:r>
      <w:r w:rsidR="00EE4ABA" w:rsidRPr="00BA6DC3">
        <w:rPr>
          <w:rFonts w:ascii="Times New Roman" w:eastAsiaTheme="minorEastAsia" w:hAnsi="Times New Roman" w:cs="Times New Roman" w:hint="eastAsia"/>
        </w:rPr>
        <w:t>向上や</w:t>
      </w:r>
      <w:r w:rsidR="005401E0" w:rsidRPr="00BA6DC3">
        <w:rPr>
          <w:rFonts w:ascii="Times New Roman" w:eastAsiaTheme="minorEastAsia" w:hAnsi="Times New Roman" w:cs="Times New Roman" w:hint="eastAsia"/>
        </w:rPr>
        <w:t>サービスの</w:t>
      </w:r>
      <w:r w:rsidR="00EE4ABA" w:rsidRPr="00BA6DC3">
        <w:rPr>
          <w:rFonts w:ascii="Times New Roman" w:eastAsiaTheme="minorEastAsia" w:hAnsi="Times New Roman" w:cs="Times New Roman" w:hint="eastAsia"/>
        </w:rPr>
        <w:t>高度化</w:t>
      </w:r>
      <w:r w:rsidR="005401E0" w:rsidRPr="00BA6DC3">
        <w:rPr>
          <w:rFonts w:ascii="Times New Roman" w:eastAsiaTheme="minorEastAsia" w:hAnsi="Times New Roman" w:cs="Times New Roman" w:hint="eastAsia"/>
        </w:rPr>
        <w:t>、ユーザーである国民の満足度の向上を図ることが可能となり</w:t>
      </w:r>
      <w:r w:rsidR="003729A6" w:rsidRPr="00BA6DC3">
        <w:rPr>
          <w:rFonts w:ascii="Times New Roman" w:eastAsiaTheme="minorEastAsia" w:hAnsi="Times New Roman" w:cs="Times New Roman" w:hint="eastAsia"/>
        </w:rPr>
        <w:t>、</w:t>
      </w:r>
      <w:r w:rsidR="005401E0" w:rsidRPr="00BA6DC3">
        <w:rPr>
          <w:rFonts w:ascii="Times New Roman" w:eastAsiaTheme="minorEastAsia" w:hAnsi="Times New Roman" w:cs="Times New Roman" w:hint="eastAsia"/>
        </w:rPr>
        <w:t>また</w:t>
      </w:r>
      <w:r w:rsidRPr="00BA6DC3">
        <w:rPr>
          <w:rFonts w:ascii="Times New Roman" w:eastAsiaTheme="minorEastAsia" w:hAnsi="Times New Roman" w:cs="Times New Roman" w:hint="eastAsia"/>
        </w:rPr>
        <w:t>「人の命は落とさない」</w:t>
      </w:r>
      <w:r w:rsidR="00EE4ABA" w:rsidRPr="00BA6DC3">
        <w:rPr>
          <w:rFonts w:ascii="Times New Roman" w:eastAsiaTheme="minorEastAsia" w:hAnsi="Times New Roman" w:cs="Times New Roman" w:hint="eastAsia"/>
        </w:rPr>
        <w:t>という</w:t>
      </w:r>
      <w:r w:rsidRPr="00BA6DC3">
        <w:rPr>
          <w:rFonts w:ascii="Times New Roman" w:eastAsiaTheme="minorEastAsia" w:hAnsi="Times New Roman" w:cs="Times New Roman" w:hint="eastAsia"/>
        </w:rPr>
        <w:t>究極の目標</w:t>
      </w:r>
      <w:r w:rsidR="003729A6" w:rsidRPr="00BA6DC3">
        <w:rPr>
          <w:rFonts w:ascii="Times New Roman" w:eastAsiaTheme="minorEastAsia" w:hAnsi="Times New Roman" w:cs="Times New Roman" w:hint="eastAsia"/>
        </w:rPr>
        <w:t>に近づくことが</w:t>
      </w:r>
      <w:r w:rsidR="009573B5" w:rsidRPr="00BA6DC3">
        <w:rPr>
          <w:rFonts w:ascii="Times New Roman" w:eastAsiaTheme="minorEastAsia" w:hAnsi="Times New Roman" w:cs="Times New Roman" w:hint="eastAsia"/>
        </w:rPr>
        <w:t>可能となる</w:t>
      </w:r>
      <w:r w:rsidRPr="00BA6DC3">
        <w:rPr>
          <w:rFonts w:ascii="Times New Roman" w:eastAsiaTheme="minorEastAsia" w:hAnsi="Times New Roman" w:cs="Times New Roman" w:hint="eastAsia"/>
        </w:rPr>
        <w:t>。</w:t>
      </w:r>
    </w:p>
    <w:p w14:paraId="232E4BDF" w14:textId="47054BA3" w:rsidR="00F36861" w:rsidRDefault="00987E51" w:rsidP="00A84BA9">
      <w:pPr>
        <w:pStyle w:val="aff6"/>
        <w:ind w:leftChars="200" w:left="438" w:firstLineChars="100" w:firstLine="219"/>
        <w:jc w:val="right"/>
        <w:rPr>
          <w:rFonts w:ascii="Times New Roman" w:eastAsiaTheme="minorEastAsia" w:hAnsi="Times New Roman" w:cs="Times New Roman"/>
        </w:rPr>
      </w:pPr>
      <w:r w:rsidRPr="00BA6DC3">
        <w:rPr>
          <w:rFonts w:ascii="Times New Roman" w:eastAsiaTheme="minorEastAsia" w:hAnsi="Times New Roman" w:cs="Times New Roman"/>
        </w:rPr>
        <w:t>－　以上　－</w:t>
      </w:r>
    </w:p>
    <w:p w14:paraId="313391D2" w14:textId="226DE475" w:rsidR="003F0739" w:rsidRDefault="003F0739" w:rsidP="00A84BA9">
      <w:pPr>
        <w:pStyle w:val="aff6"/>
        <w:ind w:leftChars="200" w:left="438" w:firstLineChars="100" w:firstLine="219"/>
        <w:jc w:val="right"/>
        <w:rPr>
          <w:rFonts w:ascii="Times New Roman" w:eastAsiaTheme="minorEastAsia" w:hAnsi="Times New Roman" w:cs="Times New Roman"/>
        </w:rPr>
      </w:pPr>
    </w:p>
    <w:p w14:paraId="6CE214B3" w14:textId="3840F9B5" w:rsidR="003F0739" w:rsidRDefault="003F0739">
      <w:pPr>
        <w:widowControl/>
        <w:jc w:val="left"/>
        <w:rPr>
          <w:rFonts w:ascii="Times New Roman" w:eastAsiaTheme="minorEastAsia" w:hAnsi="Times New Roman" w:cs="Times New Roman"/>
        </w:rPr>
      </w:pPr>
      <w:r>
        <w:rPr>
          <w:rFonts w:ascii="Times New Roman" w:eastAsiaTheme="minorEastAsia" w:hAnsi="Times New Roman" w:cs="Times New Roman"/>
        </w:rPr>
        <w:br w:type="page"/>
      </w:r>
    </w:p>
    <w:p w14:paraId="5408F86D" w14:textId="4D406EBB" w:rsidR="00FB5C5D" w:rsidRPr="00570EFD" w:rsidRDefault="00FB5C5D" w:rsidP="00590D3A">
      <w:pPr>
        <w:jc w:val="center"/>
        <w:rPr>
          <w:rFonts w:ascii="Times New Roman" w:eastAsiaTheme="minorEastAsia" w:hAnsi="Times New Roman" w:cs="Times New Roman" w:hint="eastAsia"/>
          <w:b/>
          <w:sz w:val="22"/>
        </w:rPr>
      </w:pPr>
      <w:r w:rsidRPr="00570EFD">
        <w:rPr>
          <w:rFonts w:ascii="Times New Roman" w:eastAsiaTheme="minorEastAsia" w:hAnsi="Times New Roman" w:cs="Times New Roman" w:hint="eastAsia"/>
          <w:b/>
          <w:sz w:val="22"/>
        </w:rPr>
        <w:lastRenderedPageBreak/>
        <w:t>国土・土木と</w:t>
      </w:r>
      <w:r w:rsidRPr="00570EFD">
        <w:rPr>
          <w:rFonts w:ascii="Times New Roman" w:eastAsiaTheme="minorEastAsia" w:hAnsi="Times New Roman" w:cs="Times New Roman" w:hint="eastAsia"/>
          <w:b/>
          <w:sz w:val="22"/>
        </w:rPr>
        <w:t>AI</w:t>
      </w:r>
      <w:r w:rsidRPr="00570EFD">
        <w:rPr>
          <w:rFonts w:ascii="Times New Roman" w:eastAsiaTheme="minorEastAsia" w:hAnsi="Times New Roman" w:cs="Times New Roman"/>
          <w:b/>
          <w:sz w:val="22"/>
        </w:rPr>
        <w:t xml:space="preserve"> </w:t>
      </w:r>
      <w:r w:rsidRPr="00570EFD">
        <w:rPr>
          <w:rFonts w:ascii="Times New Roman" w:eastAsiaTheme="minorEastAsia" w:hAnsi="Times New Roman" w:cs="Times New Roman"/>
          <w:b/>
          <w:sz w:val="22"/>
        </w:rPr>
        <w:t>懇談会</w:t>
      </w:r>
      <w:r w:rsidRPr="00570EFD">
        <w:rPr>
          <w:rFonts w:ascii="Times New Roman" w:eastAsiaTheme="minorEastAsia" w:hAnsi="Times New Roman" w:cs="Times New Roman" w:hint="eastAsia"/>
          <w:b/>
          <w:sz w:val="22"/>
        </w:rPr>
        <w:t xml:space="preserve">　委員名簿</w:t>
      </w:r>
    </w:p>
    <w:p w14:paraId="6AA3B311" w14:textId="42A254C6" w:rsidR="00FB5C5D" w:rsidRDefault="00FB5C5D" w:rsidP="00FB5C5D">
      <w:pPr>
        <w:jc w:val="left"/>
        <w:rPr>
          <w:rFonts w:ascii="Times New Roman" w:eastAsiaTheme="minorEastAsia" w:hAnsi="Times New Roman" w:cs="Times New Roman"/>
        </w:rPr>
      </w:pPr>
    </w:p>
    <w:p w14:paraId="1969CC82" w14:textId="77777777" w:rsidR="00590D3A" w:rsidRPr="00660569" w:rsidRDefault="00590D3A" w:rsidP="00570EFD">
      <w:pPr>
        <w:widowControl/>
        <w:tabs>
          <w:tab w:val="left" w:pos="3402"/>
          <w:tab w:val="left" w:pos="5011"/>
        </w:tabs>
        <w:spacing w:beforeLines="50" w:before="165" w:afterLines="50" w:after="165"/>
        <w:ind w:leftChars="607" w:left="1330"/>
        <w:jc w:val="left"/>
        <w:rPr>
          <w:rFonts w:eastAsiaTheme="minorHAnsi" w:cs="Times New Roman"/>
          <w:sz w:val="18"/>
        </w:rPr>
      </w:pPr>
      <w:r w:rsidRPr="00660569">
        <w:rPr>
          <w:rFonts w:eastAsiaTheme="minorHAnsi" w:cs="Times New Roman" w:hint="eastAsia"/>
          <w:sz w:val="18"/>
        </w:rPr>
        <w:t>役</w:t>
      </w:r>
      <w:r w:rsidRPr="00660569">
        <w:rPr>
          <w:rFonts w:eastAsiaTheme="minorHAnsi" w:cs="Times New Roman" w:hint="eastAsia"/>
          <w:sz w:val="18"/>
        </w:rPr>
        <w:t xml:space="preserve"> </w:t>
      </w:r>
      <w:r w:rsidRPr="00660569">
        <w:rPr>
          <w:rFonts w:eastAsiaTheme="minorHAnsi" w:cs="Times New Roman" w:hint="eastAsia"/>
          <w:sz w:val="18"/>
        </w:rPr>
        <w:t>職</w:t>
      </w:r>
      <w:r w:rsidRPr="00660569">
        <w:rPr>
          <w:rFonts w:eastAsiaTheme="minorHAnsi" w:cs="Times New Roman"/>
          <w:sz w:val="18"/>
        </w:rPr>
        <w:tab/>
      </w:r>
      <w:r w:rsidRPr="00660569">
        <w:rPr>
          <w:rFonts w:eastAsiaTheme="minorHAnsi" w:cs="Times New Roman" w:hint="eastAsia"/>
          <w:sz w:val="18"/>
        </w:rPr>
        <w:t>氏</w:t>
      </w:r>
      <w:r w:rsidRPr="00660569">
        <w:rPr>
          <w:rFonts w:eastAsiaTheme="minorHAnsi" w:cs="Times New Roman" w:hint="eastAsia"/>
          <w:sz w:val="18"/>
        </w:rPr>
        <w:t xml:space="preserve"> </w:t>
      </w:r>
      <w:r>
        <w:rPr>
          <w:rFonts w:eastAsiaTheme="minorHAnsi" w:cs="Times New Roman" w:hint="eastAsia"/>
          <w:sz w:val="18"/>
        </w:rPr>
        <w:t xml:space="preserve"> </w:t>
      </w:r>
      <w:r w:rsidRPr="00660569">
        <w:rPr>
          <w:rFonts w:eastAsiaTheme="minorHAnsi" w:cs="Times New Roman" w:hint="eastAsia"/>
          <w:sz w:val="18"/>
        </w:rPr>
        <w:t>名</w:t>
      </w:r>
      <w:r w:rsidRPr="00660569">
        <w:rPr>
          <w:rFonts w:eastAsiaTheme="minorHAnsi" w:cs="Times New Roman"/>
          <w:sz w:val="18"/>
        </w:rPr>
        <w:tab/>
      </w:r>
      <w:r w:rsidRPr="00660569">
        <w:rPr>
          <w:rFonts w:eastAsiaTheme="minorHAnsi" w:cs="Times New Roman" w:hint="eastAsia"/>
          <w:sz w:val="18"/>
        </w:rPr>
        <w:t>所</w:t>
      </w:r>
      <w:r w:rsidRPr="00660569">
        <w:rPr>
          <w:rFonts w:eastAsiaTheme="minorHAnsi" w:cs="Times New Roman" w:hint="eastAsia"/>
          <w:sz w:val="18"/>
        </w:rPr>
        <w:t xml:space="preserve"> </w:t>
      </w:r>
      <w:r>
        <w:rPr>
          <w:rFonts w:eastAsiaTheme="minorHAnsi" w:cs="Times New Roman" w:hint="eastAsia"/>
          <w:sz w:val="18"/>
        </w:rPr>
        <w:t xml:space="preserve"> </w:t>
      </w:r>
      <w:r w:rsidRPr="00660569">
        <w:rPr>
          <w:rFonts w:eastAsiaTheme="minorHAnsi" w:cs="Times New Roman" w:hint="eastAsia"/>
          <w:sz w:val="18"/>
        </w:rPr>
        <w:t>属</w:t>
      </w:r>
    </w:p>
    <w:p w14:paraId="333091C5" w14:textId="07180784" w:rsidR="00FB5C5D" w:rsidRPr="00FB5C5D" w:rsidRDefault="00FB5C5D" w:rsidP="00570EFD">
      <w:pPr>
        <w:ind w:leftChars="596" w:left="1306"/>
        <w:jc w:val="left"/>
        <w:rPr>
          <w:rFonts w:ascii="Times New Roman" w:eastAsiaTheme="minorEastAsia" w:hAnsi="Times New Roman" w:cs="Times New Roman"/>
        </w:rPr>
      </w:pPr>
      <w:r w:rsidRPr="00FB5C5D">
        <w:rPr>
          <w:rFonts w:ascii="Times New Roman" w:eastAsiaTheme="minorEastAsia" w:hAnsi="Times New Roman" w:cs="Times New Roman" w:hint="eastAsia"/>
        </w:rPr>
        <w:t xml:space="preserve">座長　　　　　</w:t>
      </w:r>
      <w:r w:rsidR="00570EFD">
        <w:rPr>
          <w:rFonts w:ascii="Times New Roman" w:eastAsiaTheme="minorEastAsia" w:hAnsi="Times New Roman" w:cs="Times New Roman"/>
        </w:rPr>
        <w:tab/>
      </w:r>
      <w:r w:rsidRPr="00FB5C5D">
        <w:rPr>
          <w:rFonts w:ascii="Times New Roman" w:eastAsiaTheme="minorEastAsia" w:hAnsi="Times New Roman" w:cs="Times New Roman" w:hint="eastAsia"/>
        </w:rPr>
        <w:t>坂村</w:t>
      </w:r>
      <w:r w:rsidRPr="00FB5C5D">
        <w:rPr>
          <w:rFonts w:ascii="Times New Roman" w:eastAsiaTheme="minorEastAsia" w:hAnsi="Times New Roman" w:cs="Times New Roman"/>
        </w:rPr>
        <w:t xml:space="preserve"> </w:t>
      </w:r>
      <w:r w:rsidRPr="00FB5C5D">
        <w:rPr>
          <w:rFonts w:ascii="Times New Roman" w:eastAsiaTheme="minorEastAsia" w:hAnsi="Times New Roman" w:cs="Times New Roman"/>
        </w:rPr>
        <w:t>健　　　　東洋大学</w:t>
      </w:r>
    </w:p>
    <w:p w14:paraId="69550549" w14:textId="6AA0D48D" w:rsidR="00FB5C5D" w:rsidRPr="00FB5C5D" w:rsidRDefault="00FB5C5D" w:rsidP="00570EFD">
      <w:pPr>
        <w:ind w:leftChars="596" w:left="1306"/>
        <w:jc w:val="left"/>
        <w:rPr>
          <w:rFonts w:ascii="Times New Roman" w:eastAsiaTheme="minorEastAsia" w:hAnsi="Times New Roman" w:cs="Times New Roman"/>
        </w:rPr>
      </w:pPr>
      <w:r w:rsidRPr="00FB5C5D">
        <w:rPr>
          <w:rFonts w:ascii="Times New Roman" w:eastAsiaTheme="minorEastAsia" w:hAnsi="Times New Roman" w:cs="Times New Roman" w:hint="eastAsia"/>
        </w:rPr>
        <w:t xml:space="preserve">学会長　　　　</w:t>
      </w:r>
      <w:r w:rsidR="00570EFD">
        <w:rPr>
          <w:rFonts w:ascii="Times New Roman" w:eastAsiaTheme="minorEastAsia" w:hAnsi="Times New Roman" w:cs="Times New Roman"/>
        </w:rPr>
        <w:tab/>
      </w:r>
      <w:r w:rsidRPr="00FB5C5D">
        <w:rPr>
          <w:rFonts w:ascii="Times New Roman" w:eastAsiaTheme="minorEastAsia" w:hAnsi="Times New Roman" w:cs="Times New Roman" w:hint="eastAsia"/>
        </w:rPr>
        <w:t>大石</w:t>
      </w:r>
      <w:r w:rsidRPr="00FB5C5D">
        <w:rPr>
          <w:rFonts w:ascii="Times New Roman" w:eastAsiaTheme="minorEastAsia" w:hAnsi="Times New Roman" w:cs="Times New Roman"/>
        </w:rPr>
        <w:t xml:space="preserve"> </w:t>
      </w:r>
      <w:r w:rsidRPr="00FB5C5D">
        <w:rPr>
          <w:rFonts w:ascii="Times New Roman" w:eastAsiaTheme="minorEastAsia" w:hAnsi="Times New Roman" w:cs="Times New Roman"/>
        </w:rPr>
        <w:t>久和　　　土木学会</w:t>
      </w:r>
    </w:p>
    <w:p w14:paraId="7DB8AFBC" w14:textId="37072799" w:rsidR="00FB5C5D" w:rsidRPr="00FB5C5D" w:rsidRDefault="00FB5C5D" w:rsidP="00570EFD">
      <w:pPr>
        <w:ind w:leftChars="596" w:left="1306"/>
        <w:jc w:val="left"/>
        <w:rPr>
          <w:rFonts w:ascii="Times New Roman" w:eastAsiaTheme="minorEastAsia" w:hAnsi="Times New Roman" w:cs="Times New Roman"/>
        </w:rPr>
      </w:pPr>
      <w:r w:rsidRPr="00FB5C5D">
        <w:rPr>
          <w:rFonts w:ascii="Times New Roman" w:eastAsiaTheme="minorEastAsia" w:hAnsi="Times New Roman" w:cs="Times New Roman" w:hint="eastAsia"/>
        </w:rPr>
        <w:t xml:space="preserve">委員　　　　　</w:t>
      </w:r>
      <w:r w:rsidR="00570EFD">
        <w:rPr>
          <w:rFonts w:ascii="Times New Roman" w:eastAsiaTheme="minorEastAsia" w:hAnsi="Times New Roman" w:cs="Times New Roman"/>
        </w:rPr>
        <w:tab/>
      </w:r>
      <w:r w:rsidRPr="00FB5C5D">
        <w:rPr>
          <w:rFonts w:ascii="Times New Roman" w:eastAsiaTheme="minorEastAsia" w:hAnsi="Times New Roman" w:cs="Times New Roman" w:hint="eastAsia"/>
        </w:rPr>
        <w:t>佐田</w:t>
      </w:r>
      <w:r w:rsidRPr="00FB5C5D">
        <w:rPr>
          <w:rFonts w:ascii="Times New Roman" w:eastAsiaTheme="minorEastAsia" w:hAnsi="Times New Roman" w:cs="Times New Roman"/>
        </w:rPr>
        <w:t xml:space="preserve"> </w:t>
      </w:r>
      <w:r w:rsidRPr="00FB5C5D">
        <w:rPr>
          <w:rFonts w:ascii="Times New Roman" w:eastAsiaTheme="minorEastAsia" w:hAnsi="Times New Roman" w:cs="Times New Roman"/>
        </w:rPr>
        <w:t>達典　　　日本大学</w:t>
      </w:r>
    </w:p>
    <w:p w14:paraId="313AC6EB" w14:textId="2886F485" w:rsidR="00FB5C5D" w:rsidRPr="00FB5C5D" w:rsidRDefault="00FB5C5D" w:rsidP="00570EFD">
      <w:pPr>
        <w:ind w:leftChars="596" w:left="1306"/>
        <w:jc w:val="left"/>
        <w:rPr>
          <w:rFonts w:ascii="Times New Roman" w:eastAsiaTheme="minorEastAsia" w:hAnsi="Times New Roman" w:cs="Times New Roman"/>
        </w:rPr>
      </w:pPr>
      <w:r w:rsidRPr="00FB5C5D">
        <w:rPr>
          <w:rFonts w:ascii="Times New Roman" w:eastAsiaTheme="minorEastAsia" w:hAnsi="Times New Roman" w:cs="Times New Roman" w:hint="eastAsia"/>
        </w:rPr>
        <w:t xml:space="preserve">委員　　　　　</w:t>
      </w:r>
      <w:r w:rsidR="00570EFD">
        <w:rPr>
          <w:rFonts w:ascii="Times New Roman" w:eastAsiaTheme="minorEastAsia" w:hAnsi="Times New Roman" w:cs="Times New Roman"/>
        </w:rPr>
        <w:tab/>
      </w:r>
      <w:r w:rsidRPr="00FB5C5D">
        <w:rPr>
          <w:rFonts w:ascii="Times New Roman" w:eastAsiaTheme="minorEastAsia" w:hAnsi="Times New Roman" w:cs="Times New Roman" w:hint="eastAsia"/>
        </w:rPr>
        <w:t>関本</w:t>
      </w:r>
      <w:r w:rsidRPr="00FB5C5D">
        <w:rPr>
          <w:rFonts w:ascii="Times New Roman" w:eastAsiaTheme="minorEastAsia" w:hAnsi="Times New Roman" w:cs="Times New Roman"/>
        </w:rPr>
        <w:t xml:space="preserve"> </w:t>
      </w:r>
      <w:r w:rsidRPr="00FB5C5D">
        <w:rPr>
          <w:rFonts w:ascii="Times New Roman" w:eastAsiaTheme="minorEastAsia" w:hAnsi="Times New Roman" w:cs="Times New Roman"/>
        </w:rPr>
        <w:t>義秀　　　東京大学</w:t>
      </w:r>
    </w:p>
    <w:p w14:paraId="36EDF685" w14:textId="5C5F6749" w:rsidR="00FB5C5D" w:rsidRPr="00FB5C5D" w:rsidRDefault="00FB5C5D" w:rsidP="00570EFD">
      <w:pPr>
        <w:ind w:leftChars="596" w:left="1306"/>
        <w:jc w:val="left"/>
        <w:rPr>
          <w:rFonts w:ascii="Times New Roman" w:eastAsiaTheme="minorEastAsia" w:hAnsi="Times New Roman" w:cs="Times New Roman"/>
        </w:rPr>
      </w:pPr>
      <w:r w:rsidRPr="00FB5C5D">
        <w:rPr>
          <w:rFonts w:ascii="Times New Roman" w:eastAsiaTheme="minorEastAsia" w:hAnsi="Times New Roman" w:cs="Times New Roman" w:hint="eastAsia"/>
        </w:rPr>
        <w:t xml:space="preserve">委員　　　　　</w:t>
      </w:r>
      <w:r w:rsidR="00570EFD">
        <w:rPr>
          <w:rFonts w:ascii="Times New Roman" w:eastAsiaTheme="minorEastAsia" w:hAnsi="Times New Roman" w:cs="Times New Roman"/>
        </w:rPr>
        <w:tab/>
      </w:r>
      <w:r w:rsidRPr="00FB5C5D">
        <w:rPr>
          <w:rFonts w:ascii="Times New Roman" w:eastAsiaTheme="minorEastAsia" w:hAnsi="Times New Roman" w:cs="Times New Roman" w:hint="eastAsia"/>
        </w:rPr>
        <w:t>森</w:t>
      </w:r>
      <w:r w:rsidRPr="00FB5C5D">
        <w:rPr>
          <w:rFonts w:ascii="Times New Roman" w:eastAsiaTheme="minorEastAsia" w:hAnsi="Times New Roman" w:cs="Times New Roman"/>
        </w:rPr>
        <w:t xml:space="preserve"> </w:t>
      </w:r>
      <w:r w:rsidRPr="00FB5C5D">
        <w:rPr>
          <w:rFonts w:ascii="Times New Roman" w:eastAsiaTheme="minorEastAsia" w:hAnsi="Times New Roman" w:cs="Times New Roman"/>
        </w:rPr>
        <w:t>昌文　　　　国土交通省</w:t>
      </w:r>
    </w:p>
    <w:p w14:paraId="62171B4A" w14:textId="3352E5C8" w:rsidR="00FB5C5D" w:rsidRPr="00FB5C5D" w:rsidRDefault="00FB5C5D" w:rsidP="00570EFD">
      <w:pPr>
        <w:ind w:leftChars="596" w:left="1306"/>
        <w:jc w:val="left"/>
        <w:rPr>
          <w:rFonts w:ascii="Times New Roman" w:eastAsiaTheme="minorEastAsia" w:hAnsi="Times New Roman" w:cs="Times New Roman" w:hint="eastAsia"/>
        </w:rPr>
      </w:pPr>
      <w:r w:rsidRPr="00FB5C5D">
        <w:rPr>
          <w:rFonts w:ascii="Times New Roman" w:eastAsiaTheme="minorEastAsia" w:hAnsi="Times New Roman" w:cs="Times New Roman" w:hint="eastAsia"/>
        </w:rPr>
        <w:t xml:space="preserve">委員　　　　　</w:t>
      </w:r>
      <w:r w:rsidR="00570EFD">
        <w:rPr>
          <w:rFonts w:ascii="Times New Roman" w:eastAsiaTheme="minorEastAsia" w:hAnsi="Times New Roman" w:cs="Times New Roman"/>
        </w:rPr>
        <w:tab/>
      </w:r>
      <w:r w:rsidRPr="00FB5C5D">
        <w:rPr>
          <w:rFonts w:ascii="Times New Roman" w:eastAsiaTheme="minorEastAsia" w:hAnsi="Times New Roman" w:cs="Times New Roman" w:hint="eastAsia"/>
        </w:rPr>
        <w:t>坪香</w:t>
      </w:r>
      <w:r w:rsidRPr="00FB5C5D">
        <w:rPr>
          <w:rFonts w:ascii="Times New Roman" w:eastAsiaTheme="minorEastAsia" w:hAnsi="Times New Roman" w:cs="Times New Roman"/>
        </w:rPr>
        <w:t xml:space="preserve"> </w:t>
      </w:r>
      <w:r w:rsidRPr="00FB5C5D">
        <w:rPr>
          <w:rFonts w:ascii="Times New Roman" w:eastAsiaTheme="minorEastAsia" w:hAnsi="Times New Roman" w:cs="Times New Roman"/>
        </w:rPr>
        <w:t xml:space="preserve">伸　　　　</w:t>
      </w:r>
      <w:r w:rsidR="00570EFD">
        <w:rPr>
          <w:rFonts w:ascii="Times New Roman" w:eastAsiaTheme="minorEastAsia" w:hAnsi="Times New Roman" w:cs="Times New Roman"/>
        </w:rPr>
        <w:t>日本建設情報センター</w:t>
      </w:r>
      <w:r w:rsidR="00570EFD">
        <w:rPr>
          <w:rFonts w:ascii="Times New Roman" w:eastAsiaTheme="minorEastAsia" w:hAnsi="Times New Roman" w:cs="Times New Roman" w:hint="eastAsia"/>
        </w:rPr>
        <w:t>（</w:t>
      </w:r>
      <w:r w:rsidR="00570EFD">
        <w:rPr>
          <w:rFonts w:ascii="Times New Roman" w:eastAsiaTheme="minorEastAsia" w:hAnsi="Times New Roman" w:cs="Times New Roman" w:hint="eastAsia"/>
        </w:rPr>
        <w:t>JACIC</w:t>
      </w:r>
      <w:r w:rsidR="00570EFD">
        <w:rPr>
          <w:rFonts w:ascii="Times New Roman" w:eastAsiaTheme="minorEastAsia" w:hAnsi="Times New Roman" w:cs="Times New Roman" w:hint="eastAsia"/>
        </w:rPr>
        <w:t>）</w:t>
      </w:r>
    </w:p>
    <w:p w14:paraId="2B7ED0F5" w14:textId="473B0E3A" w:rsidR="00FB5C5D" w:rsidRPr="00FB5C5D" w:rsidRDefault="00FB5C5D" w:rsidP="00570EFD">
      <w:pPr>
        <w:ind w:leftChars="596" w:left="1306"/>
        <w:jc w:val="left"/>
        <w:rPr>
          <w:rFonts w:ascii="Times New Roman" w:eastAsiaTheme="minorEastAsia" w:hAnsi="Times New Roman" w:cs="Times New Roman" w:hint="eastAsia"/>
        </w:rPr>
      </w:pPr>
      <w:r w:rsidRPr="00FB5C5D">
        <w:rPr>
          <w:rFonts w:ascii="Times New Roman" w:eastAsiaTheme="minorEastAsia" w:hAnsi="Times New Roman" w:cs="Times New Roman" w:hint="eastAsia"/>
        </w:rPr>
        <w:t xml:space="preserve">委員　　　　　</w:t>
      </w:r>
      <w:r w:rsidR="00570EFD">
        <w:rPr>
          <w:rFonts w:ascii="Times New Roman" w:eastAsiaTheme="minorEastAsia" w:hAnsi="Times New Roman" w:cs="Times New Roman"/>
        </w:rPr>
        <w:tab/>
      </w:r>
      <w:r w:rsidRPr="00FB5C5D">
        <w:rPr>
          <w:rFonts w:ascii="Times New Roman" w:eastAsiaTheme="minorEastAsia" w:hAnsi="Times New Roman" w:cs="Times New Roman" w:hint="eastAsia"/>
        </w:rPr>
        <w:t>小沼</w:t>
      </w:r>
      <w:r w:rsidRPr="00FB5C5D">
        <w:rPr>
          <w:rFonts w:ascii="Times New Roman" w:eastAsiaTheme="minorEastAsia" w:hAnsi="Times New Roman" w:cs="Times New Roman"/>
        </w:rPr>
        <w:t xml:space="preserve"> </w:t>
      </w:r>
      <w:r w:rsidRPr="00FB5C5D">
        <w:rPr>
          <w:rFonts w:ascii="Times New Roman" w:eastAsiaTheme="minorEastAsia" w:hAnsi="Times New Roman" w:cs="Times New Roman"/>
        </w:rPr>
        <w:t xml:space="preserve">恵太郎　</w:t>
      </w:r>
      <w:r w:rsidR="00570EFD">
        <w:rPr>
          <w:rFonts w:ascii="Times New Roman" w:eastAsiaTheme="minorEastAsia" w:hAnsi="Times New Roman" w:cs="Times New Roman" w:hint="eastAsia"/>
        </w:rPr>
        <w:t xml:space="preserve">　</w:t>
      </w:r>
      <w:r w:rsidRPr="00FB5C5D">
        <w:rPr>
          <w:rFonts w:ascii="Times New Roman" w:eastAsiaTheme="minorEastAsia" w:hAnsi="Times New Roman" w:cs="Times New Roman"/>
        </w:rPr>
        <w:t>パシフィックコンサルタンツ</w:t>
      </w:r>
      <w:r w:rsidR="00570EFD">
        <w:rPr>
          <w:rFonts w:ascii="Times New Roman" w:eastAsiaTheme="minorEastAsia" w:hAnsi="Times New Roman" w:cs="Times New Roman"/>
        </w:rPr>
        <w:t>株式会社</w:t>
      </w:r>
    </w:p>
    <w:p w14:paraId="3B231022" w14:textId="3F9D9273" w:rsidR="00FB5C5D" w:rsidRPr="00FB5C5D" w:rsidRDefault="00FB5C5D" w:rsidP="00570EFD">
      <w:pPr>
        <w:ind w:leftChars="596" w:left="1306"/>
        <w:jc w:val="left"/>
        <w:rPr>
          <w:rFonts w:ascii="Times New Roman" w:eastAsiaTheme="minorEastAsia" w:hAnsi="Times New Roman" w:cs="Times New Roman" w:hint="eastAsia"/>
        </w:rPr>
      </w:pPr>
      <w:r w:rsidRPr="00FB5C5D">
        <w:rPr>
          <w:rFonts w:ascii="Times New Roman" w:eastAsiaTheme="minorEastAsia" w:hAnsi="Times New Roman" w:cs="Times New Roman" w:hint="eastAsia"/>
        </w:rPr>
        <w:t xml:space="preserve">委員　　　　　</w:t>
      </w:r>
      <w:r w:rsidR="00570EFD">
        <w:rPr>
          <w:rFonts w:ascii="Times New Roman" w:eastAsiaTheme="minorEastAsia" w:hAnsi="Times New Roman" w:cs="Times New Roman"/>
        </w:rPr>
        <w:tab/>
      </w:r>
      <w:r w:rsidRPr="00FB5C5D">
        <w:rPr>
          <w:rFonts w:ascii="Times New Roman" w:eastAsiaTheme="minorEastAsia" w:hAnsi="Times New Roman" w:cs="Times New Roman" w:hint="eastAsia"/>
        </w:rPr>
        <w:t>土橋</w:t>
      </w:r>
      <w:r w:rsidRPr="00FB5C5D">
        <w:rPr>
          <w:rFonts w:ascii="Times New Roman" w:eastAsiaTheme="minorEastAsia" w:hAnsi="Times New Roman" w:cs="Times New Roman"/>
        </w:rPr>
        <w:t xml:space="preserve"> </w:t>
      </w:r>
      <w:r w:rsidRPr="00FB5C5D">
        <w:rPr>
          <w:rFonts w:ascii="Times New Roman" w:eastAsiaTheme="minorEastAsia" w:hAnsi="Times New Roman" w:cs="Times New Roman"/>
        </w:rPr>
        <w:t xml:space="preserve">浩　　　</w:t>
      </w:r>
      <w:r w:rsidR="00570EFD">
        <w:rPr>
          <w:rFonts w:ascii="Times New Roman" w:eastAsiaTheme="minorEastAsia" w:hAnsi="Times New Roman" w:cs="Times New Roman" w:hint="eastAsia"/>
        </w:rPr>
        <w:t xml:space="preserve">　</w:t>
      </w:r>
      <w:r w:rsidRPr="00FB5C5D">
        <w:rPr>
          <w:rFonts w:ascii="Times New Roman" w:eastAsiaTheme="minorEastAsia" w:hAnsi="Times New Roman" w:cs="Times New Roman"/>
        </w:rPr>
        <w:t>首都高速道路</w:t>
      </w:r>
      <w:r w:rsidR="00570EFD">
        <w:rPr>
          <w:rFonts w:ascii="Times New Roman" w:eastAsiaTheme="minorEastAsia" w:hAnsi="Times New Roman" w:cs="Times New Roman"/>
        </w:rPr>
        <w:t>株式会社</w:t>
      </w:r>
    </w:p>
    <w:p w14:paraId="4B2ECCFB" w14:textId="1B081547" w:rsidR="00FB5C5D" w:rsidRPr="00FB5C5D" w:rsidRDefault="00FB5C5D" w:rsidP="00570EFD">
      <w:pPr>
        <w:ind w:leftChars="596" w:left="1306"/>
        <w:jc w:val="left"/>
        <w:rPr>
          <w:rFonts w:ascii="Times New Roman" w:eastAsiaTheme="minorEastAsia" w:hAnsi="Times New Roman" w:cs="Times New Roman"/>
        </w:rPr>
      </w:pPr>
      <w:r w:rsidRPr="00FB5C5D">
        <w:rPr>
          <w:rFonts w:ascii="Times New Roman" w:eastAsiaTheme="minorEastAsia" w:hAnsi="Times New Roman" w:cs="Times New Roman" w:hint="eastAsia"/>
        </w:rPr>
        <w:t xml:space="preserve">オブザーバー　</w:t>
      </w:r>
      <w:r w:rsidR="00570EFD">
        <w:rPr>
          <w:rFonts w:ascii="Times New Roman" w:eastAsiaTheme="minorEastAsia" w:hAnsi="Times New Roman" w:cs="Times New Roman"/>
        </w:rPr>
        <w:tab/>
      </w:r>
      <w:r w:rsidRPr="00FB5C5D">
        <w:rPr>
          <w:rFonts w:ascii="Times New Roman" w:eastAsiaTheme="minorEastAsia" w:hAnsi="Times New Roman" w:cs="Times New Roman" w:hint="eastAsia"/>
        </w:rPr>
        <w:t>遠藤</w:t>
      </w:r>
      <w:r w:rsidRPr="00FB5C5D">
        <w:rPr>
          <w:rFonts w:ascii="Times New Roman" w:eastAsiaTheme="minorEastAsia" w:hAnsi="Times New Roman" w:cs="Times New Roman"/>
        </w:rPr>
        <w:t xml:space="preserve"> </w:t>
      </w:r>
      <w:r w:rsidRPr="00FB5C5D">
        <w:rPr>
          <w:rFonts w:ascii="Times New Roman" w:eastAsiaTheme="minorEastAsia" w:hAnsi="Times New Roman" w:cs="Times New Roman"/>
        </w:rPr>
        <w:t xml:space="preserve">元一　　</w:t>
      </w:r>
      <w:r w:rsidR="00570EFD">
        <w:rPr>
          <w:rFonts w:ascii="Times New Roman" w:eastAsiaTheme="minorEastAsia" w:hAnsi="Times New Roman" w:cs="Times New Roman" w:hint="eastAsia"/>
        </w:rPr>
        <w:t xml:space="preserve">　</w:t>
      </w:r>
      <w:r w:rsidRPr="00FB5C5D">
        <w:rPr>
          <w:rFonts w:ascii="Times New Roman" w:eastAsiaTheme="minorEastAsia" w:hAnsi="Times New Roman" w:cs="Times New Roman"/>
        </w:rPr>
        <w:t>東日本高速道路</w:t>
      </w:r>
      <w:r w:rsidR="00570EFD">
        <w:rPr>
          <w:rFonts w:ascii="Times New Roman" w:eastAsiaTheme="minorEastAsia" w:hAnsi="Times New Roman" w:cs="Times New Roman" w:hint="eastAsia"/>
        </w:rPr>
        <w:t>株式会社</w:t>
      </w:r>
    </w:p>
    <w:p w14:paraId="5D7A90D9" w14:textId="202513EB" w:rsidR="00FB5C5D" w:rsidRPr="00FB5C5D" w:rsidRDefault="00FB5C5D" w:rsidP="00570EFD">
      <w:pPr>
        <w:ind w:leftChars="596" w:left="1306"/>
        <w:jc w:val="left"/>
        <w:rPr>
          <w:rFonts w:ascii="Times New Roman" w:eastAsiaTheme="minorEastAsia" w:hAnsi="Times New Roman" w:cs="Times New Roman"/>
        </w:rPr>
      </w:pPr>
      <w:r w:rsidRPr="00FB5C5D">
        <w:rPr>
          <w:rFonts w:ascii="Times New Roman" w:eastAsiaTheme="minorEastAsia" w:hAnsi="Times New Roman" w:cs="Times New Roman" w:hint="eastAsia"/>
        </w:rPr>
        <w:t xml:space="preserve">事務局　　　　</w:t>
      </w:r>
      <w:r w:rsidR="00570EFD">
        <w:rPr>
          <w:rFonts w:ascii="Times New Roman" w:eastAsiaTheme="minorEastAsia" w:hAnsi="Times New Roman" w:cs="Times New Roman"/>
        </w:rPr>
        <w:tab/>
      </w:r>
      <w:r w:rsidRPr="00FB5C5D">
        <w:rPr>
          <w:rFonts w:ascii="Times New Roman" w:eastAsiaTheme="minorEastAsia" w:hAnsi="Times New Roman" w:cs="Times New Roman" w:hint="eastAsia"/>
        </w:rPr>
        <w:t>塚田</w:t>
      </w:r>
      <w:r w:rsidRPr="00FB5C5D">
        <w:rPr>
          <w:rFonts w:ascii="Times New Roman" w:eastAsiaTheme="minorEastAsia" w:hAnsi="Times New Roman" w:cs="Times New Roman"/>
        </w:rPr>
        <w:t xml:space="preserve"> </w:t>
      </w:r>
      <w:r w:rsidRPr="00FB5C5D">
        <w:rPr>
          <w:rFonts w:ascii="Times New Roman" w:eastAsiaTheme="minorEastAsia" w:hAnsi="Times New Roman" w:cs="Times New Roman"/>
        </w:rPr>
        <w:t xml:space="preserve">幸広　　</w:t>
      </w:r>
      <w:r w:rsidR="00570EFD">
        <w:rPr>
          <w:rFonts w:ascii="Times New Roman" w:eastAsiaTheme="minorEastAsia" w:hAnsi="Times New Roman" w:cs="Times New Roman" w:hint="eastAsia"/>
        </w:rPr>
        <w:t xml:space="preserve">　</w:t>
      </w:r>
      <w:r w:rsidRPr="00FB5C5D">
        <w:rPr>
          <w:rFonts w:ascii="Times New Roman" w:eastAsiaTheme="minorEastAsia" w:hAnsi="Times New Roman" w:cs="Times New Roman"/>
        </w:rPr>
        <w:t>土木学会</w:t>
      </w:r>
    </w:p>
    <w:p w14:paraId="4213C29A" w14:textId="698164DE" w:rsidR="00FB5C5D" w:rsidRDefault="00FB5C5D" w:rsidP="00570EFD">
      <w:pPr>
        <w:ind w:leftChars="596" w:left="1306"/>
        <w:jc w:val="left"/>
        <w:rPr>
          <w:rFonts w:ascii="Times New Roman" w:eastAsiaTheme="minorEastAsia" w:hAnsi="Times New Roman" w:cs="Times New Roman"/>
        </w:rPr>
      </w:pPr>
      <w:bookmarkStart w:id="14" w:name="OLE_LINK13"/>
      <w:bookmarkStart w:id="15" w:name="OLE_LINK14"/>
      <w:r w:rsidRPr="00FB5C5D">
        <w:rPr>
          <w:rFonts w:ascii="Times New Roman" w:eastAsiaTheme="minorEastAsia" w:hAnsi="Times New Roman" w:cs="Times New Roman" w:hint="eastAsia"/>
        </w:rPr>
        <w:t xml:space="preserve">事務局　　　　</w:t>
      </w:r>
      <w:r w:rsidR="00570EFD">
        <w:rPr>
          <w:rFonts w:ascii="Times New Roman" w:eastAsiaTheme="minorEastAsia" w:hAnsi="Times New Roman" w:cs="Times New Roman"/>
        </w:rPr>
        <w:tab/>
      </w:r>
      <w:r w:rsidRPr="00FB5C5D">
        <w:rPr>
          <w:rFonts w:ascii="Times New Roman" w:eastAsiaTheme="minorEastAsia" w:hAnsi="Times New Roman" w:cs="Times New Roman" w:hint="eastAsia"/>
        </w:rPr>
        <w:t>石郷岡</w:t>
      </w:r>
      <w:r w:rsidRPr="00FB5C5D">
        <w:rPr>
          <w:rFonts w:ascii="Times New Roman" w:eastAsiaTheme="minorEastAsia" w:hAnsi="Times New Roman" w:cs="Times New Roman"/>
        </w:rPr>
        <w:t xml:space="preserve"> </w:t>
      </w:r>
      <w:r w:rsidRPr="00FB5C5D">
        <w:rPr>
          <w:rFonts w:ascii="Times New Roman" w:eastAsiaTheme="minorEastAsia" w:hAnsi="Times New Roman" w:cs="Times New Roman"/>
        </w:rPr>
        <w:t xml:space="preserve">猛　　</w:t>
      </w:r>
      <w:r w:rsidR="00570EFD">
        <w:rPr>
          <w:rFonts w:ascii="Times New Roman" w:eastAsiaTheme="minorEastAsia" w:hAnsi="Times New Roman" w:cs="Times New Roman" w:hint="eastAsia"/>
        </w:rPr>
        <w:t xml:space="preserve">　</w:t>
      </w:r>
      <w:r w:rsidRPr="00FB5C5D">
        <w:rPr>
          <w:rFonts w:ascii="Times New Roman" w:eastAsiaTheme="minorEastAsia" w:hAnsi="Times New Roman" w:cs="Times New Roman"/>
        </w:rPr>
        <w:t>土木学会</w:t>
      </w:r>
      <w:r w:rsidR="00570EFD">
        <w:rPr>
          <w:rFonts w:ascii="Times New Roman" w:eastAsiaTheme="minorEastAsia" w:hAnsi="Times New Roman" w:cs="Times New Roman" w:hint="eastAsia"/>
        </w:rPr>
        <w:t>（</w:t>
      </w:r>
      <w:r w:rsidR="00570EFD">
        <w:rPr>
          <w:rFonts w:ascii="Times New Roman" w:eastAsiaTheme="minorEastAsia" w:hAnsi="Times New Roman" w:cs="Times New Roman" w:hint="eastAsia"/>
        </w:rPr>
        <w:t>2017</w:t>
      </w:r>
      <w:r w:rsidR="00570EFD">
        <w:rPr>
          <w:rFonts w:ascii="Times New Roman" w:eastAsiaTheme="minorEastAsia" w:hAnsi="Times New Roman" w:cs="Times New Roman"/>
        </w:rPr>
        <w:t>年</w:t>
      </w:r>
      <w:r w:rsidR="00570EFD">
        <w:rPr>
          <w:rFonts w:ascii="Times New Roman" w:eastAsiaTheme="minorEastAsia" w:hAnsi="Times New Roman" w:cs="Times New Roman" w:hint="eastAsia"/>
        </w:rPr>
        <w:t>11</w:t>
      </w:r>
      <w:r w:rsidR="00570EFD">
        <w:rPr>
          <w:rFonts w:ascii="Times New Roman" w:eastAsiaTheme="minorEastAsia" w:hAnsi="Times New Roman" w:cs="Times New Roman"/>
        </w:rPr>
        <w:t>月まで</w:t>
      </w:r>
      <w:r w:rsidR="00570EFD">
        <w:rPr>
          <w:rFonts w:ascii="Times New Roman" w:eastAsiaTheme="minorEastAsia" w:hAnsi="Times New Roman" w:cs="Times New Roman" w:hint="eastAsia"/>
        </w:rPr>
        <w:t>）</w:t>
      </w:r>
    </w:p>
    <w:p w14:paraId="381761F6" w14:textId="7BA5A4E1" w:rsidR="00570EFD" w:rsidRPr="00FB5C5D" w:rsidRDefault="00570EFD" w:rsidP="00570EFD">
      <w:pPr>
        <w:ind w:leftChars="596" w:left="1306"/>
        <w:jc w:val="left"/>
        <w:rPr>
          <w:rFonts w:ascii="Times New Roman" w:eastAsiaTheme="minorEastAsia" w:hAnsi="Times New Roman" w:cs="Times New Roman"/>
        </w:rPr>
      </w:pPr>
      <w:r w:rsidRPr="00FB5C5D">
        <w:rPr>
          <w:rFonts w:ascii="Times New Roman" w:eastAsiaTheme="minorEastAsia" w:hAnsi="Times New Roman" w:cs="Times New Roman" w:hint="eastAsia"/>
        </w:rPr>
        <w:t xml:space="preserve">事務局　　　　</w:t>
      </w:r>
      <w:r>
        <w:rPr>
          <w:rFonts w:ascii="Times New Roman" w:eastAsiaTheme="minorEastAsia" w:hAnsi="Times New Roman" w:cs="Times New Roman"/>
        </w:rPr>
        <w:tab/>
      </w:r>
      <w:r w:rsidRPr="00570EFD">
        <w:rPr>
          <w:rFonts w:ascii="Times New Roman" w:eastAsiaTheme="minorEastAsia" w:hAnsi="Times New Roman" w:cs="Times New Roman" w:hint="eastAsia"/>
        </w:rPr>
        <w:t>竹田</w:t>
      </w:r>
      <w:r>
        <w:rPr>
          <w:rFonts w:ascii="Times New Roman" w:eastAsiaTheme="minorEastAsia" w:hAnsi="Times New Roman" w:cs="Times New Roman" w:hint="eastAsia"/>
        </w:rPr>
        <w:t xml:space="preserve"> </w:t>
      </w:r>
      <w:r w:rsidRPr="00570EFD">
        <w:rPr>
          <w:rFonts w:ascii="Times New Roman" w:eastAsiaTheme="minorEastAsia" w:hAnsi="Times New Roman" w:cs="Times New Roman" w:hint="eastAsia"/>
        </w:rPr>
        <w:t>廣</w:t>
      </w:r>
      <w:r w:rsidRPr="00FB5C5D">
        <w:rPr>
          <w:rFonts w:ascii="Times New Roman" w:eastAsiaTheme="minorEastAsia" w:hAnsi="Times New Roman" w:cs="Times New Roman"/>
        </w:rPr>
        <w:t xml:space="preserve">　</w:t>
      </w:r>
      <w:r>
        <w:rPr>
          <w:rFonts w:ascii="Times New Roman" w:eastAsiaTheme="minorEastAsia" w:hAnsi="Times New Roman" w:cs="Times New Roman" w:hint="eastAsia"/>
        </w:rPr>
        <w:t xml:space="preserve">　</w:t>
      </w:r>
      <w:r w:rsidRPr="00FB5C5D">
        <w:rPr>
          <w:rFonts w:ascii="Times New Roman" w:eastAsiaTheme="minorEastAsia" w:hAnsi="Times New Roman" w:cs="Times New Roman"/>
        </w:rPr>
        <w:t xml:space="preserve">　</w:t>
      </w:r>
      <w:r>
        <w:rPr>
          <w:rFonts w:ascii="Times New Roman" w:eastAsiaTheme="minorEastAsia" w:hAnsi="Times New Roman" w:cs="Times New Roman" w:hint="eastAsia"/>
        </w:rPr>
        <w:t xml:space="preserve">　</w:t>
      </w:r>
      <w:r w:rsidRPr="00FB5C5D">
        <w:rPr>
          <w:rFonts w:ascii="Times New Roman" w:eastAsiaTheme="minorEastAsia" w:hAnsi="Times New Roman" w:cs="Times New Roman"/>
        </w:rPr>
        <w:t>土木学会</w:t>
      </w:r>
      <w:r>
        <w:rPr>
          <w:rFonts w:ascii="Times New Roman" w:eastAsiaTheme="minorEastAsia" w:hAnsi="Times New Roman" w:cs="Times New Roman" w:hint="eastAsia"/>
        </w:rPr>
        <w:t>（</w:t>
      </w:r>
      <w:r>
        <w:rPr>
          <w:rFonts w:ascii="Times New Roman" w:eastAsiaTheme="minorEastAsia" w:hAnsi="Times New Roman" w:cs="Times New Roman" w:hint="eastAsia"/>
        </w:rPr>
        <w:t>2017</w:t>
      </w:r>
      <w:r>
        <w:rPr>
          <w:rFonts w:ascii="Times New Roman" w:eastAsiaTheme="minorEastAsia" w:hAnsi="Times New Roman" w:cs="Times New Roman"/>
        </w:rPr>
        <w:t>年</w:t>
      </w:r>
      <w:r>
        <w:rPr>
          <w:rFonts w:ascii="Times New Roman" w:eastAsiaTheme="minorEastAsia" w:hAnsi="Times New Roman" w:cs="Times New Roman" w:hint="eastAsia"/>
        </w:rPr>
        <w:t>12</w:t>
      </w:r>
      <w:r>
        <w:rPr>
          <w:rFonts w:ascii="Times New Roman" w:eastAsiaTheme="minorEastAsia" w:hAnsi="Times New Roman" w:cs="Times New Roman"/>
        </w:rPr>
        <w:t>月から</w:t>
      </w:r>
      <w:r>
        <w:rPr>
          <w:rFonts w:ascii="Times New Roman" w:eastAsiaTheme="minorEastAsia" w:hAnsi="Times New Roman" w:cs="Times New Roman" w:hint="eastAsia"/>
        </w:rPr>
        <w:t>）</w:t>
      </w:r>
    </w:p>
    <w:bookmarkEnd w:id="14"/>
    <w:bookmarkEnd w:id="15"/>
    <w:p w14:paraId="2FB87723" w14:textId="0E45FFFA" w:rsidR="003F0739" w:rsidRDefault="00FB5C5D" w:rsidP="00570EFD">
      <w:pPr>
        <w:ind w:leftChars="596" w:left="1306"/>
        <w:jc w:val="left"/>
        <w:rPr>
          <w:rFonts w:ascii="Times New Roman" w:eastAsiaTheme="minorEastAsia" w:hAnsi="Times New Roman" w:cs="Times New Roman"/>
        </w:rPr>
      </w:pPr>
      <w:r w:rsidRPr="00FB5C5D">
        <w:rPr>
          <w:rFonts w:ascii="Times New Roman" w:eastAsiaTheme="minorEastAsia" w:hAnsi="Times New Roman" w:cs="Times New Roman" w:hint="eastAsia"/>
        </w:rPr>
        <w:t xml:space="preserve">事務局　　　　</w:t>
      </w:r>
      <w:r w:rsidR="00570EFD">
        <w:rPr>
          <w:rFonts w:ascii="Times New Roman" w:eastAsiaTheme="minorEastAsia" w:hAnsi="Times New Roman" w:cs="Times New Roman"/>
        </w:rPr>
        <w:tab/>
      </w:r>
      <w:r w:rsidRPr="00FB5C5D">
        <w:rPr>
          <w:rFonts w:ascii="Times New Roman" w:eastAsiaTheme="minorEastAsia" w:hAnsi="Times New Roman" w:cs="Times New Roman" w:hint="eastAsia"/>
        </w:rPr>
        <w:t>湯浅</w:t>
      </w:r>
      <w:r w:rsidRPr="00FB5C5D">
        <w:rPr>
          <w:rFonts w:ascii="Times New Roman" w:eastAsiaTheme="minorEastAsia" w:hAnsi="Times New Roman" w:cs="Times New Roman"/>
        </w:rPr>
        <w:t xml:space="preserve"> </w:t>
      </w:r>
      <w:r w:rsidRPr="00FB5C5D">
        <w:rPr>
          <w:rFonts w:ascii="Times New Roman" w:eastAsiaTheme="minorEastAsia" w:hAnsi="Times New Roman" w:cs="Times New Roman"/>
        </w:rPr>
        <w:t xml:space="preserve">岳史　　</w:t>
      </w:r>
      <w:r w:rsidR="00570EFD">
        <w:rPr>
          <w:rFonts w:ascii="Times New Roman" w:eastAsiaTheme="minorEastAsia" w:hAnsi="Times New Roman" w:cs="Times New Roman" w:hint="eastAsia"/>
        </w:rPr>
        <w:t xml:space="preserve">　</w:t>
      </w:r>
      <w:r w:rsidRPr="00FB5C5D">
        <w:rPr>
          <w:rFonts w:ascii="Times New Roman" w:eastAsiaTheme="minorEastAsia" w:hAnsi="Times New Roman" w:cs="Times New Roman"/>
        </w:rPr>
        <w:t>土木学会</w:t>
      </w:r>
    </w:p>
    <w:p w14:paraId="2E79D6E3" w14:textId="77777777" w:rsidR="00570EFD" w:rsidRPr="00FB5C5D" w:rsidRDefault="00570EFD" w:rsidP="00570EFD">
      <w:pPr>
        <w:ind w:leftChars="596" w:left="1306"/>
        <w:jc w:val="left"/>
        <w:rPr>
          <w:rFonts w:ascii="Times New Roman" w:eastAsiaTheme="minorEastAsia" w:hAnsi="Times New Roman" w:cs="Times New Roman" w:hint="eastAsia"/>
        </w:rPr>
      </w:pPr>
    </w:p>
    <w:sectPr w:rsidR="00570EFD" w:rsidRPr="00FB5C5D" w:rsidSect="00057F98">
      <w:footerReference w:type="default" r:id="rId8"/>
      <w:pgSz w:w="11907" w:h="16840" w:code="9"/>
      <w:pgMar w:top="1418" w:right="1418" w:bottom="1418" w:left="1418" w:header="851" w:footer="851" w:gutter="0"/>
      <w:cols w:space="420"/>
      <w:docGrid w:type="linesAndChars" w:linePitch="331" w:charSpace="18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ABEDD" w14:textId="77777777" w:rsidR="007D7D95" w:rsidRDefault="007D7D95">
      <w:r>
        <w:separator/>
      </w:r>
    </w:p>
  </w:endnote>
  <w:endnote w:type="continuationSeparator" w:id="0">
    <w:p w14:paraId="5FC6F2DF" w14:textId="77777777" w:rsidR="007D7D95" w:rsidRDefault="007D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HGS平成角ｺﾞｼｯｸ体W5">
    <w:altName w:val="ＭＳ ゴシック"/>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小塚ゴシック Pro L">
    <w:altName w:val="ＭＳ ゴシック"/>
    <w:panose1 w:val="00000000000000000000"/>
    <w:charset w:val="80"/>
    <w:family w:val="swiss"/>
    <w:notTrueType/>
    <w:pitch w:val="variable"/>
    <w:sig w:usb0="00000283" w:usb1="2AC71C11" w:usb2="00000012" w:usb3="00000000" w:csb0="00020005" w:csb1="00000000"/>
  </w:font>
  <w:font w:name="Century">
    <w:panose1 w:val="02040604050505020304"/>
    <w:charset w:val="00"/>
    <w:family w:val="roman"/>
    <w:pitch w:val="variable"/>
    <w:sig w:usb0="00000287" w:usb1="00000000" w:usb2="00000000" w:usb3="00000000" w:csb0="0000009F" w:csb1="00000000"/>
  </w:font>
  <w:font w:name="AR丸ゴシック体M">
    <w:altName w:val="ＭＳ ゴシック"/>
    <w:charset w:val="80"/>
    <w:family w:val="modern"/>
    <w:pitch w:val="fixed"/>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C2374" w14:textId="58861761" w:rsidR="00F07D74" w:rsidRPr="002B1A4A" w:rsidRDefault="00F07D74">
    <w:pPr>
      <w:pStyle w:val="a9"/>
      <w:framePr w:wrap="around" w:vAnchor="text" w:hAnchor="page" w:xAlign="center" w:y="568"/>
      <w:rPr>
        <w:rStyle w:val="af0"/>
        <w:rFonts w:ascii="Times New Roman" w:hAnsi="Times New Roman" w:cs="Times New Roman"/>
      </w:rPr>
    </w:pPr>
    <w:r w:rsidRPr="002B1A4A">
      <w:rPr>
        <w:rStyle w:val="af0"/>
        <w:rFonts w:ascii="Times New Roman" w:hAnsi="Times New Roman" w:cs="Times New Roman"/>
      </w:rPr>
      <w:fldChar w:fldCharType="begin"/>
    </w:r>
    <w:r w:rsidRPr="002B1A4A">
      <w:rPr>
        <w:rStyle w:val="af0"/>
        <w:rFonts w:ascii="Times New Roman" w:hAnsi="Times New Roman" w:cs="Times New Roman"/>
      </w:rPr>
      <w:instrText xml:space="preserve">PAGE  </w:instrText>
    </w:r>
    <w:r w:rsidRPr="002B1A4A">
      <w:rPr>
        <w:rStyle w:val="af0"/>
        <w:rFonts w:ascii="Times New Roman" w:hAnsi="Times New Roman" w:cs="Times New Roman"/>
      </w:rPr>
      <w:fldChar w:fldCharType="separate"/>
    </w:r>
    <w:r w:rsidR="00C952B8">
      <w:rPr>
        <w:rStyle w:val="af0"/>
        <w:rFonts w:ascii="Times New Roman" w:hAnsi="Times New Roman" w:cs="Times New Roman"/>
        <w:noProof/>
      </w:rPr>
      <w:t>2</w:t>
    </w:r>
    <w:r w:rsidRPr="002B1A4A">
      <w:rPr>
        <w:rStyle w:val="af0"/>
        <w:rFonts w:ascii="Times New Roman" w:hAnsi="Times New Roman" w:cs="Times New Roman"/>
      </w:rPr>
      <w:fldChar w:fldCharType="end"/>
    </w:r>
  </w:p>
  <w:p w14:paraId="27C8F90D" w14:textId="77777777" w:rsidR="00F07D74" w:rsidRDefault="00F07D74">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35803" w14:textId="77777777" w:rsidR="007D7D95" w:rsidRDefault="007D7D95">
      <w:r>
        <w:separator/>
      </w:r>
    </w:p>
  </w:footnote>
  <w:footnote w:type="continuationSeparator" w:id="0">
    <w:p w14:paraId="45D2C23D" w14:textId="77777777" w:rsidR="007D7D95" w:rsidRDefault="007D7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3.75pt;height:13.75pt" o:bullet="t">
        <v:imagedata r:id="rId1" o:title="BD21329_"/>
      </v:shape>
    </w:pict>
  </w:numPicBullet>
  <w:abstractNum w:abstractNumId="0" w15:restartNumberingAfterBreak="0">
    <w:nsid w:val="092B5554"/>
    <w:multiLevelType w:val="hybridMultilevel"/>
    <w:tmpl w:val="843A10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A07663"/>
    <w:multiLevelType w:val="hybridMultilevel"/>
    <w:tmpl w:val="13C498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CF1F69"/>
    <w:multiLevelType w:val="hybridMultilevel"/>
    <w:tmpl w:val="90688D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9B272B"/>
    <w:multiLevelType w:val="hybridMultilevel"/>
    <w:tmpl w:val="475892DA"/>
    <w:lvl w:ilvl="0" w:tplc="1EA020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E610B2"/>
    <w:multiLevelType w:val="hybridMultilevel"/>
    <w:tmpl w:val="08A85E9E"/>
    <w:lvl w:ilvl="0" w:tplc="A8963636">
      <w:start w:val="1"/>
      <w:numFmt w:val="bullet"/>
      <w:pStyle w:val="3"/>
      <w:lvlText w:val="・"/>
      <w:lvlJc w:val="left"/>
      <w:pPr>
        <w:tabs>
          <w:tab w:val="num" w:pos="2551"/>
        </w:tabs>
        <w:ind w:left="2551" w:hanging="420"/>
      </w:pPr>
      <w:rPr>
        <w:rFonts w:ascii="HG丸ｺﾞｼｯｸM-PRO" w:eastAsia="HG丸ｺﾞｼｯｸM-PRO" w:hAnsi="Symbol" w:hint="eastAsia"/>
        <w:color w:val="000000"/>
      </w:rPr>
    </w:lvl>
    <w:lvl w:ilvl="1" w:tplc="A8963636">
      <w:start w:val="1"/>
      <w:numFmt w:val="bullet"/>
      <w:lvlText w:val="・"/>
      <w:lvlJc w:val="left"/>
      <w:pPr>
        <w:tabs>
          <w:tab w:val="num" w:pos="1848"/>
        </w:tabs>
        <w:ind w:left="1848" w:hanging="420"/>
      </w:pPr>
      <w:rPr>
        <w:rFonts w:ascii="HG丸ｺﾞｼｯｸM-PRO" w:eastAsia="HG丸ｺﾞｼｯｸM-PRO" w:hAnsi="Symbol" w:hint="eastAsia"/>
        <w:color w:val="000000"/>
      </w:rPr>
    </w:lvl>
    <w:lvl w:ilvl="2" w:tplc="0409000D" w:tentative="1">
      <w:start w:val="1"/>
      <w:numFmt w:val="bullet"/>
      <w:lvlText w:val=""/>
      <w:lvlJc w:val="left"/>
      <w:pPr>
        <w:tabs>
          <w:tab w:val="num" w:pos="2268"/>
        </w:tabs>
        <w:ind w:left="2268" w:hanging="420"/>
      </w:pPr>
      <w:rPr>
        <w:rFonts w:ascii="Wingdings" w:hAnsi="Wingdings" w:hint="default"/>
      </w:rPr>
    </w:lvl>
    <w:lvl w:ilvl="3" w:tplc="04090001" w:tentative="1">
      <w:start w:val="1"/>
      <w:numFmt w:val="bullet"/>
      <w:lvlText w:val=""/>
      <w:lvlJc w:val="left"/>
      <w:pPr>
        <w:tabs>
          <w:tab w:val="num" w:pos="2688"/>
        </w:tabs>
        <w:ind w:left="2688" w:hanging="420"/>
      </w:pPr>
      <w:rPr>
        <w:rFonts w:ascii="Wingdings" w:hAnsi="Wingdings" w:hint="default"/>
      </w:rPr>
    </w:lvl>
    <w:lvl w:ilvl="4" w:tplc="0409000B" w:tentative="1">
      <w:start w:val="1"/>
      <w:numFmt w:val="bullet"/>
      <w:lvlText w:val=""/>
      <w:lvlJc w:val="left"/>
      <w:pPr>
        <w:tabs>
          <w:tab w:val="num" w:pos="3108"/>
        </w:tabs>
        <w:ind w:left="3108" w:hanging="420"/>
      </w:pPr>
      <w:rPr>
        <w:rFonts w:ascii="Wingdings" w:hAnsi="Wingdings" w:hint="default"/>
      </w:rPr>
    </w:lvl>
    <w:lvl w:ilvl="5" w:tplc="0409000D" w:tentative="1">
      <w:start w:val="1"/>
      <w:numFmt w:val="bullet"/>
      <w:lvlText w:val=""/>
      <w:lvlJc w:val="left"/>
      <w:pPr>
        <w:tabs>
          <w:tab w:val="num" w:pos="3528"/>
        </w:tabs>
        <w:ind w:left="3528" w:hanging="420"/>
      </w:pPr>
      <w:rPr>
        <w:rFonts w:ascii="Wingdings" w:hAnsi="Wingdings" w:hint="default"/>
      </w:rPr>
    </w:lvl>
    <w:lvl w:ilvl="6" w:tplc="04090001" w:tentative="1">
      <w:start w:val="1"/>
      <w:numFmt w:val="bullet"/>
      <w:lvlText w:val=""/>
      <w:lvlJc w:val="left"/>
      <w:pPr>
        <w:tabs>
          <w:tab w:val="num" w:pos="3948"/>
        </w:tabs>
        <w:ind w:left="3948" w:hanging="420"/>
      </w:pPr>
      <w:rPr>
        <w:rFonts w:ascii="Wingdings" w:hAnsi="Wingdings" w:hint="default"/>
      </w:rPr>
    </w:lvl>
    <w:lvl w:ilvl="7" w:tplc="0409000B" w:tentative="1">
      <w:start w:val="1"/>
      <w:numFmt w:val="bullet"/>
      <w:lvlText w:val=""/>
      <w:lvlJc w:val="left"/>
      <w:pPr>
        <w:tabs>
          <w:tab w:val="num" w:pos="4368"/>
        </w:tabs>
        <w:ind w:left="4368" w:hanging="420"/>
      </w:pPr>
      <w:rPr>
        <w:rFonts w:ascii="Wingdings" w:hAnsi="Wingdings" w:hint="default"/>
      </w:rPr>
    </w:lvl>
    <w:lvl w:ilvl="8" w:tplc="0409000D" w:tentative="1">
      <w:start w:val="1"/>
      <w:numFmt w:val="bullet"/>
      <w:lvlText w:val=""/>
      <w:lvlJc w:val="left"/>
      <w:pPr>
        <w:tabs>
          <w:tab w:val="num" w:pos="4788"/>
        </w:tabs>
        <w:ind w:left="4788" w:hanging="420"/>
      </w:pPr>
      <w:rPr>
        <w:rFonts w:ascii="Wingdings" w:hAnsi="Wingdings" w:hint="default"/>
      </w:rPr>
    </w:lvl>
  </w:abstractNum>
  <w:abstractNum w:abstractNumId="5" w15:restartNumberingAfterBreak="0">
    <w:nsid w:val="19643C49"/>
    <w:multiLevelType w:val="multilevel"/>
    <w:tmpl w:val="05DAD072"/>
    <w:lvl w:ilvl="0">
      <w:start w:val="1"/>
      <w:numFmt w:val="decimalFullWidth"/>
      <w:pStyle w:val="1"/>
      <w:suff w:val="space"/>
      <w:lvlText w:val="%1．"/>
      <w:lvlJc w:val="left"/>
      <w:pPr>
        <w:ind w:left="0" w:firstLine="0"/>
      </w:pPr>
      <w:rPr>
        <w:rFonts w:hint="eastAsia"/>
      </w:rPr>
    </w:lvl>
    <w:lvl w:ilvl="1">
      <w:start w:val="1"/>
      <w:numFmt w:val="decimalFullWidth"/>
      <w:suff w:val="nothing"/>
      <w:lvlText w:val="%1．%2　"/>
      <w:lvlJc w:val="left"/>
      <w:pPr>
        <w:ind w:left="465" w:hanging="567"/>
      </w:pPr>
      <w:rPr>
        <w:rFonts w:ascii="HGS平成角ｺﾞｼｯｸ体W5" w:eastAsia="HGS平成角ｺﾞｼｯｸ体W5" w:hAnsi="ＭＳ ゴシック" w:hint="eastAsia"/>
        <w:sz w:val="22"/>
        <w:szCs w:val="22"/>
      </w:rPr>
    </w:lvl>
    <w:lvl w:ilvl="2">
      <w:start w:val="1"/>
      <w:numFmt w:val="decimalFullWidth"/>
      <w:pStyle w:val="30"/>
      <w:suff w:val="nothing"/>
      <w:lvlText w:val="%1．%2．%3　"/>
      <w:lvlJc w:val="left"/>
      <w:pPr>
        <w:ind w:left="891" w:hanging="567"/>
      </w:pPr>
      <w:rPr>
        <w:rFonts w:hint="eastAsia"/>
        <w:color w:val="auto"/>
      </w:rPr>
    </w:lvl>
    <w:lvl w:ilvl="3">
      <w:start w:val="1"/>
      <w:numFmt w:val="decimal"/>
      <w:pStyle w:val="4"/>
      <w:suff w:val="nothing"/>
      <w:lvlText w:val="（%4）"/>
      <w:lvlJc w:val="left"/>
      <w:pPr>
        <w:ind w:left="1390" w:hanging="708"/>
      </w:pPr>
      <w:rPr>
        <w:rFonts w:hint="eastAsia"/>
        <w:lang w:val="en-US"/>
      </w:rPr>
    </w:lvl>
    <w:lvl w:ilvl="4">
      <w:start w:val="1"/>
      <w:numFmt w:val="decimal"/>
      <w:lvlText w:val="%1.%2.%3.%4.%5"/>
      <w:lvlJc w:val="left"/>
      <w:pPr>
        <w:tabs>
          <w:tab w:val="num" w:pos="3334"/>
        </w:tabs>
        <w:ind w:left="2024" w:hanging="850"/>
      </w:pPr>
      <w:rPr>
        <w:rFonts w:hint="eastAsia"/>
      </w:rPr>
    </w:lvl>
    <w:lvl w:ilvl="5">
      <w:start w:val="1"/>
      <w:numFmt w:val="decimal"/>
      <w:lvlText w:val="%1.%2.%3.%4.%5.%6"/>
      <w:lvlJc w:val="left"/>
      <w:pPr>
        <w:tabs>
          <w:tab w:val="num" w:pos="4119"/>
        </w:tabs>
        <w:ind w:left="2733" w:hanging="1134"/>
      </w:pPr>
      <w:rPr>
        <w:rFonts w:hint="eastAsia"/>
      </w:rPr>
    </w:lvl>
    <w:lvl w:ilvl="6">
      <w:start w:val="1"/>
      <w:numFmt w:val="decimal"/>
      <w:lvlText w:val="%1.%2.%3.%4.%5.%6.%7"/>
      <w:lvlJc w:val="left"/>
      <w:pPr>
        <w:tabs>
          <w:tab w:val="num" w:pos="4904"/>
        </w:tabs>
        <w:ind w:left="3300" w:hanging="1276"/>
      </w:pPr>
      <w:rPr>
        <w:rFonts w:hint="eastAsia"/>
      </w:rPr>
    </w:lvl>
    <w:lvl w:ilvl="7">
      <w:start w:val="1"/>
      <w:numFmt w:val="decimal"/>
      <w:lvlText w:val="%1.%2.%3.%4.%5.%6.%7.%8"/>
      <w:lvlJc w:val="left"/>
      <w:pPr>
        <w:tabs>
          <w:tab w:val="num" w:pos="5689"/>
        </w:tabs>
        <w:ind w:left="3867" w:hanging="1418"/>
      </w:pPr>
      <w:rPr>
        <w:rFonts w:hint="eastAsia"/>
      </w:rPr>
    </w:lvl>
    <w:lvl w:ilvl="8">
      <w:start w:val="1"/>
      <w:numFmt w:val="decimal"/>
      <w:lvlText w:val="%1.%2.%3.%4.%5.%6.%7.%8.%9"/>
      <w:lvlJc w:val="left"/>
      <w:pPr>
        <w:tabs>
          <w:tab w:val="num" w:pos="6475"/>
        </w:tabs>
        <w:ind w:left="4575" w:hanging="1700"/>
      </w:pPr>
      <w:rPr>
        <w:rFonts w:hint="eastAsia"/>
      </w:rPr>
    </w:lvl>
  </w:abstractNum>
  <w:abstractNum w:abstractNumId="6" w15:restartNumberingAfterBreak="0">
    <w:nsid w:val="1A9445C6"/>
    <w:multiLevelType w:val="hybridMultilevel"/>
    <w:tmpl w:val="4A82BCAE"/>
    <w:lvl w:ilvl="0" w:tplc="0DCA6AE8">
      <w:start w:val="1"/>
      <w:numFmt w:val="decimal"/>
      <w:lvlText w:val="%1."/>
      <w:lvlJc w:val="left"/>
      <w:pPr>
        <w:ind w:left="360" w:hanging="360"/>
      </w:pPr>
      <w:rPr>
        <w:rFonts w:asciiTheme="majorEastAsia" w:eastAsiaTheme="majorEastAsia" w:hAnsiTheme="majorEastAsia" w:cs="Times New Roman" w:hint="default"/>
      </w:rPr>
    </w:lvl>
    <w:lvl w:ilvl="1" w:tplc="F794A9B6">
      <w:start w:val="1"/>
      <w:numFmt w:val="decimal"/>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8A2FDE"/>
    <w:multiLevelType w:val="hybridMultilevel"/>
    <w:tmpl w:val="8A788254"/>
    <w:lvl w:ilvl="0" w:tplc="43349DB6">
      <w:start w:val="1"/>
      <w:numFmt w:val="bullet"/>
      <w:pStyle w:val="a"/>
      <w:lvlText w:val=""/>
      <w:lvlPicBulletId w:val="0"/>
      <w:lvlJc w:val="left"/>
      <w:pPr>
        <w:tabs>
          <w:tab w:val="num" w:pos="2989"/>
        </w:tabs>
        <w:ind w:left="2989" w:hanging="420"/>
      </w:pPr>
      <w:rPr>
        <w:rFonts w:ascii="Symbol" w:eastAsia="HG丸ｺﾞｼｯｸM-PRO" w:hAnsi="Symbol" w:hint="default"/>
        <w:color w:val="auto"/>
      </w:rPr>
    </w:lvl>
    <w:lvl w:ilvl="1" w:tplc="EF205522">
      <w:numFmt w:val="bullet"/>
      <w:lvlText w:val="※"/>
      <w:lvlJc w:val="left"/>
      <w:pPr>
        <w:tabs>
          <w:tab w:val="num" w:pos="1218"/>
        </w:tabs>
        <w:ind w:left="1218" w:hanging="360"/>
      </w:pPr>
      <w:rPr>
        <w:rFonts w:ascii="ＭＳ 明朝" w:eastAsia="ＭＳ 明朝" w:hAnsi="ＭＳ 明朝" w:cs="Times New Roman" w:hint="eastAsia"/>
      </w:rPr>
    </w:lvl>
    <w:lvl w:ilvl="2" w:tplc="0409000D" w:tentative="1">
      <w:start w:val="1"/>
      <w:numFmt w:val="bullet"/>
      <w:lvlText w:val=""/>
      <w:lvlJc w:val="left"/>
      <w:pPr>
        <w:tabs>
          <w:tab w:val="num" w:pos="1698"/>
        </w:tabs>
        <w:ind w:left="1698" w:hanging="420"/>
      </w:pPr>
      <w:rPr>
        <w:rFonts w:ascii="Wingdings" w:hAnsi="Wingdings" w:hint="default"/>
      </w:rPr>
    </w:lvl>
    <w:lvl w:ilvl="3" w:tplc="04090001" w:tentative="1">
      <w:start w:val="1"/>
      <w:numFmt w:val="bullet"/>
      <w:lvlText w:val=""/>
      <w:lvlJc w:val="left"/>
      <w:pPr>
        <w:tabs>
          <w:tab w:val="num" w:pos="2118"/>
        </w:tabs>
        <w:ind w:left="2118" w:hanging="420"/>
      </w:pPr>
      <w:rPr>
        <w:rFonts w:ascii="Wingdings" w:hAnsi="Wingdings" w:hint="default"/>
      </w:rPr>
    </w:lvl>
    <w:lvl w:ilvl="4" w:tplc="0409000B" w:tentative="1">
      <w:start w:val="1"/>
      <w:numFmt w:val="bullet"/>
      <w:lvlText w:val=""/>
      <w:lvlJc w:val="left"/>
      <w:pPr>
        <w:tabs>
          <w:tab w:val="num" w:pos="2538"/>
        </w:tabs>
        <w:ind w:left="2538" w:hanging="420"/>
      </w:pPr>
      <w:rPr>
        <w:rFonts w:ascii="Wingdings" w:hAnsi="Wingdings" w:hint="default"/>
      </w:rPr>
    </w:lvl>
    <w:lvl w:ilvl="5" w:tplc="0409000D" w:tentative="1">
      <w:start w:val="1"/>
      <w:numFmt w:val="bullet"/>
      <w:lvlText w:val=""/>
      <w:lvlJc w:val="left"/>
      <w:pPr>
        <w:tabs>
          <w:tab w:val="num" w:pos="2958"/>
        </w:tabs>
        <w:ind w:left="2958" w:hanging="420"/>
      </w:pPr>
      <w:rPr>
        <w:rFonts w:ascii="Wingdings" w:hAnsi="Wingdings" w:hint="default"/>
      </w:rPr>
    </w:lvl>
    <w:lvl w:ilvl="6" w:tplc="04090001" w:tentative="1">
      <w:start w:val="1"/>
      <w:numFmt w:val="bullet"/>
      <w:lvlText w:val=""/>
      <w:lvlJc w:val="left"/>
      <w:pPr>
        <w:tabs>
          <w:tab w:val="num" w:pos="3378"/>
        </w:tabs>
        <w:ind w:left="3378" w:hanging="420"/>
      </w:pPr>
      <w:rPr>
        <w:rFonts w:ascii="Wingdings" w:hAnsi="Wingdings" w:hint="default"/>
      </w:rPr>
    </w:lvl>
    <w:lvl w:ilvl="7" w:tplc="0409000B" w:tentative="1">
      <w:start w:val="1"/>
      <w:numFmt w:val="bullet"/>
      <w:lvlText w:val=""/>
      <w:lvlJc w:val="left"/>
      <w:pPr>
        <w:tabs>
          <w:tab w:val="num" w:pos="3798"/>
        </w:tabs>
        <w:ind w:left="3798" w:hanging="420"/>
      </w:pPr>
      <w:rPr>
        <w:rFonts w:ascii="Wingdings" w:hAnsi="Wingdings" w:hint="default"/>
      </w:rPr>
    </w:lvl>
    <w:lvl w:ilvl="8" w:tplc="0409000D" w:tentative="1">
      <w:start w:val="1"/>
      <w:numFmt w:val="bullet"/>
      <w:lvlText w:val=""/>
      <w:lvlJc w:val="left"/>
      <w:pPr>
        <w:tabs>
          <w:tab w:val="num" w:pos="4218"/>
        </w:tabs>
        <w:ind w:left="4218" w:hanging="420"/>
      </w:pPr>
      <w:rPr>
        <w:rFonts w:ascii="Wingdings" w:hAnsi="Wingdings" w:hint="default"/>
      </w:rPr>
    </w:lvl>
  </w:abstractNum>
  <w:abstractNum w:abstractNumId="8" w15:restartNumberingAfterBreak="0">
    <w:nsid w:val="239842BA"/>
    <w:multiLevelType w:val="hybridMultilevel"/>
    <w:tmpl w:val="F96E7214"/>
    <w:lvl w:ilvl="0" w:tplc="1F94B0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415A96"/>
    <w:multiLevelType w:val="hybridMultilevel"/>
    <w:tmpl w:val="F8846356"/>
    <w:lvl w:ilvl="0" w:tplc="B2D0624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D5255E"/>
    <w:multiLevelType w:val="hybridMultilevel"/>
    <w:tmpl w:val="60E8F8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B2366E"/>
    <w:multiLevelType w:val="hybridMultilevel"/>
    <w:tmpl w:val="A7E0AC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C60D3D"/>
    <w:multiLevelType w:val="hybridMultilevel"/>
    <w:tmpl w:val="30BAC446"/>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8735DAB"/>
    <w:multiLevelType w:val="hybridMultilevel"/>
    <w:tmpl w:val="D00C03D4"/>
    <w:lvl w:ilvl="0" w:tplc="DAA8FE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C229B4"/>
    <w:multiLevelType w:val="hybridMultilevel"/>
    <w:tmpl w:val="41A27172"/>
    <w:lvl w:ilvl="0" w:tplc="A650C946">
      <w:start w:val="1"/>
      <w:numFmt w:val="bullet"/>
      <w:lvlText w:val=""/>
      <w:lvlPicBulletId w:val="0"/>
      <w:lvlJc w:val="left"/>
      <w:pPr>
        <w:tabs>
          <w:tab w:val="num" w:pos="2989"/>
        </w:tabs>
        <w:ind w:left="2989" w:hanging="420"/>
      </w:pPr>
      <w:rPr>
        <w:rFonts w:ascii="Symbol" w:eastAsia="HG丸ｺﾞｼｯｸM-PRO" w:hAnsi="Symbol" w:hint="default"/>
        <w:color w:val="auto"/>
      </w:rPr>
    </w:lvl>
    <w:lvl w:ilvl="1" w:tplc="C0A62AB2">
      <w:start w:val="1"/>
      <w:numFmt w:val="bullet"/>
      <w:pStyle w:val="10"/>
      <w:lvlText w:val=""/>
      <w:lvlJc w:val="left"/>
      <w:pPr>
        <w:tabs>
          <w:tab w:val="num" w:pos="1278"/>
        </w:tabs>
        <w:ind w:left="1278" w:hanging="420"/>
      </w:pPr>
      <w:rPr>
        <w:rFonts w:ascii="Wingdings" w:hAnsi="Wingdings" w:hint="default"/>
        <w:color w:val="FF6600"/>
        <w:sz w:val="16"/>
      </w:rPr>
    </w:lvl>
    <w:lvl w:ilvl="2" w:tplc="0409000D" w:tentative="1">
      <w:start w:val="1"/>
      <w:numFmt w:val="bullet"/>
      <w:lvlText w:val=""/>
      <w:lvlJc w:val="left"/>
      <w:pPr>
        <w:tabs>
          <w:tab w:val="num" w:pos="1698"/>
        </w:tabs>
        <w:ind w:left="1698" w:hanging="420"/>
      </w:pPr>
      <w:rPr>
        <w:rFonts w:ascii="Wingdings" w:hAnsi="Wingdings" w:hint="default"/>
      </w:rPr>
    </w:lvl>
    <w:lvl w:ilvl="3" w:tplc="04090001" w:tentative="1">
      <w:start w:val="1"/>
      <w:numFmt w:val="bullet"/>
      <w:lvlText w:val=""/>
      <w:lvlJc w:val="left"/>
      <w:pPr>
        <w:tabs>
          <w:tab w:val="num" w:pos="2118"/>
        </w:tabs>
        <w:ind w:left="2118" w:hanging="420"/>
      </w:pPr>
      <w:rPr>
        <w:rFonts w:ascii="Wingdings" w:hAnsi="Wingdings" w:hint="default"/>
      </w:rPr>
    </w:lvl>
    <w:lvl w:ilvl="4" w:tplc="0409000B" w:tentative="1">
      <w:start w:val="1"/>
      <w:numFmt w:val="bullet"/>
      <w:lvlText w:val=""/>
      <w:lvlJc w:val="left"/>
      <w:pPr>
        <w:tabs>
          <w:tab w:val="num" w:pos="2538"/>
        </w:tabs>
        <w:ind w:left="2538" w:hanging="420"/>
      </w:pPr>
      <w:rPr>
        <w:rFonts w:ascii="Wingdings" w:hAnsi="Wingdings" w:hint="default"/>
      </w:rPr>
    </w:lvl>
    <w:lvl w:ilvl="5" w:tplc="0409000D" w:tentative="1">
      <w:start w:val="1"/>
      <w:numFmt w:val="bullet"/>
      <w:lvlText w:val=""/>
      <w:lvlJc w:val="left"/>
      <w:pPr>
        <w:tabs>
          <w:tab w:val="num" w:pos="2958"/>
        </w:tabs>
        <w:ind w:left="2958" w:hanging="420"/>
      </w:pPr>
      <w:rPr>
        <w:rFonts w:ascii="Wingdings" w:hAnsi="Wingdings" w:hint="default"/>
      </w:rPr>
    </w:lvl>
    <w:lvl w:ilvl="6" w:tplc="04090001" w:tentative="1">
      <w:start w:val="1"/>
      <w:numFmt w:val="bullet"/>
      <w:lvlText w:val=""/>
      <w:lvlJc w:val="left"/>
      <w:pPr>
        <w:tabs>
          <w:tab w:val="num" w:pos="3378"/>
        </w:tabs>
        <w:ind w:left="3378" w:hanging="420"/>
      </w:pPr>
      <w:rPr>
        <w:rFonts w:ascii="Wingdings" w:hAnsi="Wingdings" w:hint="default"/>
      </w:rPr>
    </w:lvl>
    <w:lvl w:ilvl="7" w:tplc="0409000B" w:tentative="1">
      <w:start w:val="1"/>
      <w:numFmt w:val="bullet"/>
      <w:lvlText w:val=""/>
      <w:lvlJc w:val="left"/>
      <w:pPr>
        <w:tabs>
          <w:tab w:val="num" w:pos="3798"/>
        </w:tabs>
        <w:ind w:left="3798" w:hanging="420"/>
      </w:pPr>
      <w:rPr>
        <w:rFonts w:ascii="Wingdings" w:hAnsi="Wingdings" w:hint="default"/>
      </w:rPr>
    </w:lvl>
    <w:lvl w:ilvl="8" w:tplc="0409000D" w:tentative="1">
      <w:start w:val="1"/>
      <w:numFmt w:val="bullet"/>
      <w:lvlText w:val=""/>
      <w:lvlJc w:val="left"/>
      <w:pPr>
        <w:tabs>
          <w:tab w:val="num" w:pos="4218"/>
        </w:tabs>
        <w:ind w:left="4218" w:hanging="420"/>
      </w:pPr>
      <w:rPr>
        <w:rFonts w:ascii="Wingdings" w:hAnsi="Wingdings" w:hint="default"/>
      </w:rPr>
    </w:lvl>
  </w:abstractNum>
  <w:abstractNum w:abstractNumId="15" w15:restartNumberingAfterBreak="0">
    <w:nsid w:val="4A1E1804"/>
    <w:multiLevelType w:val="hybridMultilevel"/>
    <w:tmpl w:val="540A53D6"/>
    <w:lvl w:ilvl="0" w:tplc="C584EE00">
      <w:start w:val="1"/>
      <w:numFmt w:val="bullet"/>
      <w:pStyle w:val="a0"/>
      <w:lvlText w:val=""/>
      <w:lvlJc w:val="left"/>
      <w:pPr>
        <w:tabs>
          <w:tab w:val="num" w:pos="1278"/>
        </w:tabs>
        <w:ind w:left="1278"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98C262E"/>
    <w:multiLevelType w:val="multilevel"/>
    <w:tmpl w:val="A52E48B8"/>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15:restartNumberingAfterBreak="0">
    <w:nsid w:val="632306E8"/>
    <w:multiLevelType w:val="multilevel"/>
    <w:tmpl w:val="29E454F4"/>
    <w:lvl w:ilvl="0">
      <w:start w:val="1"/>
      <w:numFmt w:val="decimalFullWidth"/>
      <w:suff w:val="space"/>
      <w:lvlText w:val="%1．"/>
      <w:lvlJc w:val="left"/>
      <w:pPr>
        <w:ind w:left="-428" w:firstLine="0"/>
      </w:pPr>
      <w:rPr>
        <w:rFonts w:hint="eastAsia"/>
      </w:rPr>
    </w:lvl>
    <w:lvl w:ilvl="1">
      <w:start w:val="1"/>
      <w:numFmt w:val="decimalFullWidth"/>
      <w:suff w:val="nothing"/>
      <w:lvlText w:val="%1．%2　"/>
      <w:lvlJc w:val="left"/>
      <w:pPr>
        <w:ind w:left="37" w:hanging="567"/>
      </w:pPr>
      <w:rPr>
        <w:rFonts w:ascii="HGS平成角ｺﾞｼｯｸ体W5" w:eastAsia="HGS平成角ｺﾞｼｯｸ体W5" w:hint="eastAsia"/>
        <w:sz w:val="22"/>
        <w:szCs w:val="22"/>
      </w:rPr>
    </w:lvl>
    <w:lvl w:ilvl="2">
      <w:start w:val="1"/>
      <w:numFmt w:val="decimalFullWidth"/>
      <w:suff w:val="nothing"/>
      <w:lvlText w:val="%1．%2．%3　"/>
      <w:lvlJc w:val="left"/>
      <w:pPr>
        <w:ind w:left="463" w:hanging="567"/>
      </w:pPr>
      <w:rPr>
        <w:rFonts w:hint="eastAsia"/>
        <w:color w:val="auto"/>
      </w:rPr>
    </w:lvl>
    <w:lvl w:ilvl="3">
      <w:start w:val="1"/>
      <w:numFmt w:val="decimal"/>
      <w:suff w:val="nothing"/>
      <w:lvlText w:val="（%4）"/>
      <w:lvlJc w:val="left"/>
      <w:pPr>
        <w:ind w:left="962" w:hanging="708"/>
      </w:pPr>
      <w:rPr>
        <w:rFonts w:hint="eastAsia"/>
      </w:rPr>
    </w:lvl>
    <w:lvl w:ilvl="4">
      <w:start w:val="1"/>
      <w:numFmt w:val="aiueoFullWidth"/>
      <w:pStyle w:val="5"/>
      <w:suff w:val="nothing"/>
      <w:lvlText w:val="%5）"/>
      <w:lvlJc w:val="left"/>
      <w:pPr>
        <w:ind w:left="1596" w:hanging="850"/>
      </w:pPr>
      <w:rPr>
        <w:rFonts w:hint="eastAsia"/>
      </w:rPr>
    </w:lvl>
    <w:lvl w:ilvl="5">
      <w:start w:val="1"/>
      <w:numFmt w:val="decimal"/>
      <w:lvlText w:val="%1.%2.%3.%4.%5.%6"/>
      <w:lvlJc w:val="left"/>
      <w:pPr>
        <w:tabs>
          <w:tab w:val="num" w:pos="3691"/>
        </w:tabs>
        <w:ind w:left="2305" w:hanging="1134"/>
      </w:pPr>
      <w:rPr>
        <w:rFonts w:hint="eastAsia"/>
      </w:rPr>
    </w:lvl>
    <w:lvl w:ilvl="6">
      <w:start w:val="1"/>
      <w:numFmt w:val="decimal"/>
      <w:lvlText w:val="%1.%2.%3.%4.%5.%6.%7"/>
      <w:lvlJc w:val="left"/>
      <w:pPr>
        <w:tabs>
          <w:tab w:val="num" w:pos="4476"/>
        </w:tabs>
        <w:ind w:left="2872" w:hanging="1276"/>
      </w:pPr>
      <w:rPr>
        <w:rFonts w:hint="eastAsia"/>
      </w:rPr>
    </w:lvl>
    <w:lvl w:ilvl="7">
      <w:start w:val="1"/>
      <w:numFmt w:val="decimal"/>
      <w:lvlText w:val="%1.%2.%3.%4.%5.%6.%7.%8"/>
      <w:lvlJc w:val="left"/>
      <w:pPr>
        <w:tabs>
          <w:tab w:val="num" w:pos="5261"/>
        </w:tabs>
        <w:ind w:left="3439" w:hanging="1418"/>
      </w:pPr>
      <w:rPr>
        <w:rFonts w:hint="eastAsia"/>
      </w:rPr>
    </w:lvl>
    <w:lvl w:ilvl="8">
      <w:start w:val="1"/>
      <w:numFmt w:val="decimal"/>
      <w:lvlText w:val="%1.%2.%3.%4.%5.%6.%7.%8.%9"/>
      <w:lvlJc w:val="left"/>
      <w:pPr>
        <w:tabs>
          <w:tab w:val="num" w:pos="6047"/>
        </w:tabs>
        <w:ind w:left="4147" w:hanging="1700"/>
      </w:pPr>
      <w:rPr>
        <w:rFonts w:hint="eastAsia"/>
      </w:rPr>
    </w:lvl>
  </w:abstractNum>
  <w:abstractNum w:abstractNumId="18" w15:restartNumberingAfterBreak="0">
    <w:nsid w:val="694A12A3"/>
    <w:multiLevelType w:val="hybridMultilevel"/>
    <w:tmpl w:val="F432D330"/>
    <w:lvl w:ilvl="0" w:tplc="C4B87C4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30B4681"/>
    <w:multiLevelType w:val="hybridMultilevel"/>
    <w:tmpl w:val="142AE6DE"/>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46B0AB9"/>
    <w:multiLevelType w:val="hybridMultilevel"/>
    <w:tmpl w:val="60EA9052"/>
    <w:lvl w:ilvl="0" w:tplc="FC247860">
      <w:start w:val="1"/>
      <w:numFmt w:val="bullet"/>
      <w:lvlText w:val="・"/>
      <w:lvlJc w:val="left"/>
      <w:pPr>
        <w:ind w:left="7367" w:hanging="420"/>
      </w:pPr>
      <w:rPr>
        <w:rFonts w:ascii="HG丸ｺﾞｼｯｸM-PRO" w:eastAsia="HG丸ｺﾞｼｯｸM-PRO" w:hAnsi="Symbol" w:hint="eastAsia"/>
        <w:color w:val="000000"/>
        <w:lang w:val="en-US"/>
      </w:rPr>
    </w:lvl>
    <w:lvl w:ilvl="1" w:tplc="2CD09C8C">
      <w:start w:val="1"/>
      <w:numFmt w:val="bullet"/>
      <w:lvlText w:val="→"/>
      <w:lvlJc w:val="left"/>
      <w:pPr>
        <w:ind w:left="840" w:hanging="420"/>
      </w:pPr>
      <w:rPr>
        <w:rFonts w:ascii="小塚ゴシック Pro L" w:eastAsia="小塚ゴシック Pro L" w:hAnsi="小塚ゴシック Pro L" w:hint="eastAsia"/>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436A3D"/>
    <w:multiLevelType w:val="hybridMultilevel"/>
    <w:tmpl w:val="CE8C640A"/>
    <w:lvl w:ilvl="0" w:tplc="9746DA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A40E1D"/>
    <w:multiLevelType w:val="hybridMultilevel"/>
    <w:tmpl w:val="5888B186"/>
    <w:lvl w:ilvl="0" w:tplc="FC84F97A">
      <w:start w:val="1"/>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23" w15:restartNumberingAfterBreak="0">
    <w:nsid w:val="7B1A6763"/>
    <w:multiLevelType w:val="hybridMultilevel"/>
    <w:tmpl w:val="058C28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4"/>
  </w:num>
  <w:num w:numId="3">
    <w:abstractNumId w:val="16"/>
  </w:num>
  <w:num w:numId="4">
    <w:abstractNumId w:val="4"/>
  </w:num>
  <w:num w:numId="5">
    <w:abstractNumId w:val="5"/>
  </w:num>
  <w:num w:numId="6">
    <w:abstractNumId w:val="17"/>
  </w:num>
  <w:num w:numId="7">
    <w:abstractNumId w:val="15"/>
  </w:num>
  <w:num w:numId="8">
    <w:abstractNumId w:val="22"/>
  </w:num>
  <w:num w:numId="9">
    <w:abstractNumId w:val="18"/>
  </w:num>
  <w:num w:numId="10">
    <w:abstractNumId w:val="23"/>
  </w:num>
  <w:num w:numId="11">
    <w:abstractNumId w:val="19"/>
  </w:num>
  <w:num w:numId="12">
    <w:abstractNumId w:val="12"/>
  </w:num>
  <w:num w:numId="13">
    <w:abstractNumId w:val="2"/>
  </w:num>
  <w:num w:numId="14">
    <w:abstractNumId w:val="13"/>
  </w:num>
  <w:num w:numId="15">
    <w:abstractNumId w:val="8"/>
  </w:num>
  <w:num w:numId="16">
    <w:abstractNumId w:val="11"/>
  </w:num>
  <w:num w:numId="17">
    <w:abstractNumId w:val="10"/>
  </w:num>
  <w:num w:numId="18">
    <w:abstractNumId w:val="20"/>
  </w:num>
  <w:num w:numId="19">
    <w:abstractNumId w:val="9"/>
  </w:num>
  <w:num w:numId="20">
    <w:abstractNumId w:val="0"/>
  </w:num>
  <w:num w:numId="21">
    <w:abstractNumId w:val="6"/>
  </w:num>
  <w:num w:numId="22">
    <w:abstractNumId w:val="21"/>
  </w:num>
  <w:num w:numId="23">
    <w:abstractNumId w:val="1"/>
  </w:num>
  <w:num w:numId="2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2A6"/>
    <w:rsid w:val="00002384"/>
    <w:rsid w:val="0000618C"/>
    <w:rsid w:val="00012C1F"/>
    <w:rsid w:val="00014444"/>
    <w:rsid w:val="000153F6"/>
    <w:rsid w:val="000167A8"/>
    <w:rsid w:val="000178E1"/>
    <w:rsid w:val="00023AF0"/>
    <w:rsid w:val="00025AA5"/>
    <w:rsid w:val="00033548"/>
    <w:rsid w:val="00035252"/>
    <w:rsid w:val="00041B97"/>
    <w:rsid w:val="00042AC2"/>
    <w:rsid w:val="000432C7"/>
    <w:rsid w:val="00043C17"/>
    <w:rsid w:val="0004575E"/>
    <w:rsid w:val="000469AE"/>
    <w:rsid w:val="00047F67"/>
    <w:rsid w:val="0005025F"/>
    <w:rsid w:val="00051EC4"/>
    <w:rsid w:val="000535BE"/>
    <w:rsid w:val="00053944"/>
    <w:rsid w:val="00053A2C"/>
    <w:rsid w:val="00053F5F"/>
    <w:rsid w:val="0005485B"/>
    <w:rsid w:val="00055FBD"/>
    <w:rsid w:val="000570E7"/>
    <w:rsid w:val="0005731C"/>
    <w:rsid w:val="00057E95"/>
    <w:rsid w:val="00057F98"/>
    <w:rsid w:val="00060B94"/>
    <w:rsid w:val="00062085"/>
    <w:rsid w:val="00062AC5"/>
    <w:rsid w:val="00062FC2"/>
    <w:rsid w:val="000646E4"/>
    <w:rsid w:val="00064F4D"/>
    <w:rsid w:val="00065834"/>
    <w:rsid w:val="00065BC5"/>
    <w:rsid w:val="000674FD"/>
    <w:rsid w:val="000726F5"/>
    <w:rsid w:val="00072A0A"/>
    <w:rsid w:val="00073070"/>
    <w:rsid w:val="00073472"/>
    <w:rsid w:val="00075FBE"/>
    <w:rsid w:val="00080592"/>
    <w:rsid w:val="00081442"/>
    <w:rsid w:val="00085139"/>
    <w:rsid w:val="000861D5"/>
    <w:rsid w:val="00087248"/>
    <w:rsid w:val="00087907"/>
    <w:rsid w:val="000900B3"/>
    <w:rsid w:val="0009210C"/>
    <w:rsid w:val="000928ED"/>
    <w:rsid w:val="0009727D"/>
    <w:rsid w:val="00097F73"/>
    <w:rsid w:val="000A016F"/>
    <w:rsid w:val="000A0B80"/>
    <w:rsid w:val="000A3B8E"/>
    <w:rsid w:val="000A3E77"/>
    <w:rsid w:val="000A42E1"/>
    <w:rsid w:val="000A4854"/>
    <w:rsid w:val="000A7E2B"/>
    <w:rsid w:val="000B0FEA"/>
    <w:rsid w:val="000B32C4"/>
    <w:rsid w:val="000B3378"/>
    <w:rsid w:val="000B49AE"/>
    <w:rsid w:val="000B6837"/>
    <w:rsid w:val="000C14B9"/>
    <w:rsid w:val="000C1596"/>
    <w:rsid w:val="000C3017"/>
    <w:rsid w:val="000C3B99"/>
    <w:rsid w:val="000C6010"/>
    <w:rsid w:val="000D0595"/>
    <w:rsid w:val="000D1017"/>
    <w:rsid w:val="000D1897"/>
    <w:rsid w:val="000D1B1E"/>
    <w:rsid w:val="000D4008"/>
    <w:rsid w:val="000D4091"/>
    <w:rsid w:val="000D432F"/>
    <w:rsid w:val="000D4340"/>
    <w:rsid w:val="000D5A61"/>
    <w:rsid w:val="000D6169"/>
    <w:rsid w:val="000D792D"/>
    <w:rsid w:val="000E13E9"/>
    <w:rsid w:val="000E5803"/>
    <w:rsid w:val="000E598E"/>
    <w:rsid w:val="000E6A51"/>
    <w:rsid w:val="000F0AC3"/>
    <w:rsid w:val="000F20FC"/>
    <w:rsid w:val="000F25F9"/>
    <w:rsid w:val="000F35F9"/>
    <w:rsid w:val="000F4980"/>
    <w:rsid w:val="000F6DCA"/>
    <w:rsid w:val="00102606"/>
    <w:rsid w:val="00104703"/>
    <w:rsid w:val="00106103"/>
    <w:rsid w:val="0010649F"/>
    <w:rsid w:val="00107522"/>
    <w:rsid w:val="00111773"/>
    <w:rsid w:val="00113133"/>
    <w:rsid w:val="00115147"/>
    <w:rsid w:val="00115A18"/>
    <w:rsid w:val="00116802"/>
    <w:rsid w:val="00117228"/>
    <w:rsid w:val="00120939"/>
    <w:rsid w:val="00120DA2"/>
    <w:rsid w:val="00123619"/>
    <w:rsid w:val="00127FE1"/>
    <w:rsid w:val="0013004B"/>
    <w:rsid w:val="0013096D"/>
    <w:rsid w:val="00131386"/>
    <w:rsid w:val="00131FA6"/>
    <w:rsid w:val="001346BA"/>
    <w:rsid w:val="00136CE1"/>
    <w:rsid w:val="0014069E"/>
    <w:rsid w:val="00140DB7"/>
    <w:rsid w:val="00140F3F"/>
    <w:rsid w:val="001477D0"/>
    <w:rsid w:val="00151E9B"/>
    <w:rsid w:val="00152B21"/>
    <w:rsid w:val="001563BB"/>
    <w:rsid w:val="001576DA"/>
    <w:rsid w:val="00160589"/>
    <w:rsid w:val="001615CD"/>
    <w:rsid w:val="001635EE"/>
    <w:rsid w:val="00164280"/>
    <w:rsid w:val="00165BC1"/>
    <w:rsid w:val="00166876"/>
    <w:rsid w:val="0017061F"/>
    <w:rsid w:val="0017133B"/>
    <w:rsid w:val="00172AAE"/>
    <w:rsid w:val="0017315D"/>
    <w:rsid w:val="00173788"/>
    <w:rsid w:val="00173958"/>
    <w:rsid w:val="00175BD0"/>
    <w:rsid w:val="00176B62"/>
    <w:rsid w:val="00181EAF"/>
    <w:rsid w:val="001833D4"/>
    <w:rsid w:val="00186155"/>
    <w:rsid w:val="00190912"/>
    <w:rsid w:val="0019143E"/>
    <w:rsid w:val="0019760C"/>
    <w:rsid w:val="001976F3"/>
    <w:rsid w:val="001A09C4"/>
    <w:rsid w:val="001A140D"/>
    <w:rsid w:val="001A1E47"/>
    <w:rsid w:val="001A266E"/>
    <w:rsid w:val="001A2A5F"/>
    <w:rsid w:val="001A2DD9"/>
    <w:rsid w:val="001A6256"/>
    <w:rsid w:val="001B1C00"/>
    <w:rsid w:val="001B1E69"/>
    <w:rsid w:val="001B3057"/>
    <w:rsid w:val="001B3B37"/>
    <w:rsid w:val="001B4431"/>
    <w:rsid w:val="001B4A12"/>
    <w:rsid w:val="001B4C86"/>
    <w:rsid w:val="001B50CE"/>
    <w:rsid w:val="001B52C7"/>
    <w:rsid w:val="001B7A9A"/>
    <w:rsid w:val="001C06E3"/>
    <w:rsid w:val="001C1937"/>
    <w:rsid w:val="001C3AC7"/>
    <w:rsid w:val="001C4383"/>
    <w:rsid w:val="001C5738"/>
    <w:rsid w:val="001C6540"/>
    <w:rsid w:val="001C727C"/>
    <w:rsid w:val="001C75A6"/>
    <w:rsid w:val="001C7F8C"/>
    <w:rsid w:val="001D395D"/>
    <w:rsid w:val="001D61D5"/>
    <w:rsid w:val="001D6544"/>
    <w:rsid w:val="001D6A31"/>
    <w:rsid w:val="001D7EDC"/>
    <w:rsid w:val="001E0C10"/>
    <w:rsid w:val="001E596C"/>
    <w:rsid w:val="001E5FA1"/>
    <w:rsid w:val="001F005E"/>
    <w:rsid w:val="001F3076"/>
    <w:rsid w:val="001F354D"/>
    <w:rsid w:val="0020092D"/>
    <w:rsid w:val="002019E9"/>
    <w:rsid w:val="002031F1"/>
    <w:rsid w:val="00210CA9"/>
    <w:rsid w:val="0021393C"/>
    <w:rsid w:val="00214174"/>
    <w:rsid w:val="002204B5"/>
    <w:rsid w:val="0022323B"/>
    <w:rsid w:val="00223CA8"/>
    <w:rsid w:val="002259CE"/>
    <w:rsid w:val="00225E15"/>
    <w:rsid w:val="00230CC0"/>
    <w:rsid w:val="00233834"/>
    <w:rsid w:val="0023385B"/>
    <w:rsid w:val="00233DD3"/>
    <w:rsid w:val="002372B2"/>
    <w:rsid w:val="00237416"/>
    <w:rsid w:val="00237426"/>
    <w:rsid w:val="00240683"/>
    <w:rsid w:val="00241A01"/>
    <w:rsid w:val="00241B03"/>
    <w:rsid w:val="002473DA"/>
    <w:rsid w:val="00247A34"/>
    <w:rsid w:val="002501EE"/>
    <w:rsid w:val="002506D9"/>
    <w:rsid w:val="00254B53"/>
    <w:rsid w:val="0025591C"/>
    <w:rsid w:val="00257448"/>
    <w:rsid w:val="0026400E"/>
    <w:rsid w:val="002640E7"/>
    <w:rsid w:val="0026466A"/>
    <w:rsid w:val="0026547A"/>
    <w:rsid w:val="0026623D"/>
    <w:rsid w:val="00266A92"/>
    <w:rsid w:val="00266AB2"/>
    <w:rsid w:val="00272545"/>
    <w:rsid w:val="00275C0E"/>
    <w:rsid w:val="00280070"/>
    <w:rsid w:val="00281250"/>
    <w:rsid w:val="00281BA1"/>
    <w:rsid w:val="00282BF1"/>
    <w:rsid w:val="00283353"/>
    <w:rsid w:val="00283D1C"/>
    <w:rsid w:val="00283DC5"/>
    <w:rsid w:val="002863C9"/>
    <w:rsid w:val="00290845"/>
    <w:rsid w:val="002921AA"/>
    <w:rsid w:val="00292E0F"/>
    <w:rsid w:val="00293D9F"/>
    <w:rsid w:val="00294531"/>
    <w:rsid w:val="002948F9"/>
    <w:rsid w:val="0029636B"/>
    <w:rsid w:val="00297CE1"/>
    <w:rsid w:val="002A05EF"/>
    <w:rsid w:val="002A1D96"/>
    <w:rsid w:val="002A3670"/>
    <w:rsid w:val="002A3DC8"/>
    <w:rsid w:val="002A4A29"/>
    <w:rsid w:val="002A5A9C"/>
    <w:rsid w:val="002A5B6C"/>
    <w:rsid w:val="002A64A6"/>
    <w:rsid w:val="002A79D8"/>
    <w:rsid w:val="002B1A4A"/>
    <w:rsid w:val="002B201F"/>
    <w:rsid w:val="002B6153"/>
    <w:rsid w:val="002B759A"/>
    <w:rsid w:val="002C71B3"/>
    <w:rsid w:val="002C7DA4"/>
    <w:rsid w:val="002D16CB"/>
    <w:rsid w:val="002D45EF"/>
    <w:rsid w:val="002D4D17"/>
    <w:rsid w:val="002D4F60"/>
    <w:rsid w:val="002D52EA"/>
    <w:rsid w:val="002D72EF"/>
    <w:rsid w:val="002D7C53"/>
    <w:rsid w:val="002E1161"/>
    <w:rsid w:val="002E1275"/>
    <w:rsid w:val="002E1FA8"/>
    <w:rsid w:val="002E208C"/>
    <w:rsid w:val="002E4710"/>
    <w:rsid w:val="002E5A57"/>
    <w:rsid w:val="002E6873"/>
    <w:rsid w:val="002E76E7"/>
    <w:rsid w:val="002F04B1"/>
    <w:rsid w:val="002F0ACA"/>
    <w:rsid w:val="002F104D"/>
    <w:rsid w:val="002F14B8"/>
    <w:rsid w:val="002F1A0E"/>
    <w:rsid w:val="002F5E13"/>
    <w:rsid w:val="002F6938"/>
    <w:rsid w:val="002F6ABC"/>
    <w:rsid w:val="002F704D"/>
    <w:rsid w:val="0030042C"/>
    <w:rsid w:val="003004D9"/>
    <w:rsid w:val="00300939"/>
    <w:rsid w:val="00300A3E"/>
    <w:rsid w:val="0030201F"/>
    <w:rsid w:val="00303F51"/>
    <w:rsid w:val="00305187"/>
    <w:rsid w:val="00306F1B"/>
    <w:rsid w:val="00312829"/>
    <w:rsid w:val="0031307A"/>
    <w:rsid w:val="00313A06"/>
    <w:rsid w:val="00315AF3"/>
    <w:rsid w:val="003166A6"/>
    <w:rsid w:val="00317FFD"/>
    <w:rsid w:val="00321A54"/>
    <w:rsid w:val="00322513"/>
    <w:rsid w:val="00324C83"/>
    <w:rsid w:val="00331018"/>
    <w:rsid w:val="00331B51"/>
    <w:rsid w:val="00332726"/>
    <w:rsid w:val="0033371E"/>
    <w:rsid w:val="00335551"/>
    <w:rsid w:val="00336EDC"/>
    <w:rsid w:val="003459B2"/>
    <w:rsid w:val="00346452"/>
    <w:rsid w:val="0034745B"/>
    <w:rsid w:val="00347D14"/>
    <w:rsid w:val="00351962"/>
    <w:rsid w:val="00351DB6"/>
    <w:rsid w:val="00352D1C"/>
    <w:rsid w:val="003532ED"/>
    <w:rsid w:val="003545AE"/>
    <w:rsid w:val="00354739"/>
    <w:rsid w:val="003548A6"/>
    <w:rsid w:val="0035501E"/>
    <w:rsid w:val="00355636"/>
    <w:rsid w:val="0035772E"/>
    <w:rsid w:val="00357ACF"/>
    <w:rsid w:val="00360C12"/>
    <w:rsid w:val="00362710"/>
    <w:rsid w:val="0036279A"/>
    <w:rsid w:val="003649D4"/>
    <w:rsid w:val="00366123"/>
    <w:rsid w:val="0036657D"/>
    <w:rsid w:val="00367FA7"/>
    <w:rsid w:val="003729A6"/>
    <w:rsid w:val="00372C8C"/>
    <w:rsid w:val="00377D1B"/>
    <w:rsid w:val="003808E2"/>
    <w:rsid w:val="00381365"/>
    <w:rsid w:val="00381703"/>
    <w:rsid w:val="00382261"/>
    <w:rsid w:val="00382938"/>
    <w:rsid w:val="00383DEB"/>
    <w:rsid w:val="00390762"/>
    <w:rsid w:val="00391E9D"/>
    <w:rsid w:val="00393086"/>
    <w:rsid w:val="00393268"/>
    <w:rsid w:val="003935A4"/>
    <w:rsid w:val="00395200"/>
    <w:rsid w:val="00397840"/>
    <w:rsid w:val="003A4115"/>
    <w:rsid w:val="003A7EFE"/>
    <w:rsid w:val="003B14F1"/>
    <w:rsid w:val="003B190F"/>
    <w:rsid w:val="003B46BE"/>
    <w:rsid w:val="003B48BC"/>
    <w:rsid w:val="003B5ADD"/>
    <w:rsid w:val="003B6830"/>
    <w:rsid w:val="003C0D0C"/>
    <w:rsid w:val="003C18A5"/>
    <w:rsid w:val="003C4E39"/>
    <w:rsid w:val="003D0D3D"/>
    <w:rsid w:val="003D3207"/>
    <w:rsid w:val="003D54F3"/>
    <w:rsid w:val="003D6A44"/>
    <w:rsid w:val="003E095D"/>
    <w:rsid w:val="003E1CAF"/>
    <w:rsid w:val="003E2965"/>
    <w:rsid w:val="003E5D2F"/>
    <w:rsid w:val="003E69AB"/>
    <w:rsid w:val="003E69B2"/>
    <w:rsid w:val="003F0739"/>
    <w:rsid w:val="003F1608"/>
    <w:rsid w:val="003F169B"/>
    <w:rsid w:val="003F190C"/>
    <w:rsid w:val="003F2455"/>
    <w:rsid w:val="003F38FC"/>
    <w:rsid w:val="003F6E11"/>
    <w:rsid w:val="00403BF6"/>
    <w:rsid w:val="00404258"/>
    <w:rsid w:val="00404ECD"/>
    <w:rsid w:val="00412DF3"/>
    <w:rsid w:val="004139D9"/>
    <w:rsid w:val="00414BFD"/>
    <w:rsid w:val="00417BCF"/>
    <w:rsid w:val="0042149F"/>
    <w:rsid w:val="00421E1A"/>
    <w:rsid w:val="004225BE"/>
    <w:rsid w:val="00426C8B"/>
    <w:rsid w:val="00427324"/>
    <w:rsid w:val="004304A2"/>
    <w:rsid w:val="004315DC"/>
    <w:rsid w:val="0043516C"/>
    <w:rsid w:val="00435C9D"/>
    <w:rsid w:val="00436F9E"/>
    <w:rsid w:val="00437257"/>
    <w:rsid w:val="004410E4"/>
    <w:rsid w:val="0044148E"/>
    <w:rsid w:val="004439BA"/>
    <w:rsid w:val="00443D7B"/>
    <w:rsid w:val="0044538B"/>
    <w:rsid w:val="0044607F"/>
    <w:rsid w:val="004548ED"/>
    <w:rsid w:val="00454DDA"/>
    <w:rsid w:val="004553B5"/>
    <w:rsid w:val="00457F7D"/>
    <w:rsid w:val="00460AF5"/>
    <w:rsid w:val="004611BA"/>
    <w:rsid w:val="00461FC8"/>
    <w:rsid w:val="00466173"/>
    <w:rsid w:val="00466C7C"/>
    <w:rsid w:val="00466D3C"/>
    <w:rsid w:val="00466DAB"/>
    <w:rsid w:val="0047504C"/>
    <w:rsid w:val="00476970"/>
    <w:rsid w:val="004861FD"/>
    <w:rsid w:val="00486E2F"/>
    <w:rsid w:val="00487707"/>
    <w:rsid w:val="004877DE"/>
    <w:rsid w:val="00491C02"/>
    <w:rsid w:val="00494061"/>
    <w:rsid w:val="00496433"/>
    <w:rsid w:val="004974F6"/>
    <w:rsid w:val="004A2EEC"/>
    <w:rsid w:val="004A39F5"/>
    <w:rsid w:val="004A435D"/>
    <w:rsid w:val="004A545E"/>
    <w:rsid w:val="004A6434"/>
    <w:rsid w:val="004A72D5"/>
    <w:rsid w:val="004A77D9"/>
    <w:rsid w:val="004B716E"/>
    <w:rsid w:val="004B7EE9"/>
    <w:rsid w:val="004C0651"/>
    <w:rsid w:val="004C192B"/>
    <w:rsid w:val="004C4B49"/>
    <w:rsid w:val="004C54EB"/>
    <w:rsid w:val="004D249F"/>
    <w:rsid w:val="004D4141"/>
    <w:rsid w:val="004D5078"/>
    <w:rsid w:val="004D57A5"/>
    <w:rsid w:val="004D5FCF"/>
    <w:rsid w:val="004D716D"/>
    <w:rsid w:val="004E2519"/>
    <w:rsid w:val="004E453E"/>
    <w:rsid w:val="004E5FF9"/>
    <w:rsid w:val="004F0D06"/>
    <w:rsid w:val="004F1312"/>
    <w:rsid w:val="004F1757"/>
    <w:rsid w:val="004F1F4F"/>
    <w:rsid w:val="004F203D"/>
    <w:rsid w:val="004F24BE"/>
    <w:rsid w:val="004F2A69"/>
    <w:rsid w:val="004F2E6E"/>
    <w:rsid w:val="004F5A6A"/>
    <w:rsid w:val="004F7696"/>
    <w:rsid w:val="005040F6"/>
    <w:rsid w:val="005049E4"/>
    <w:rsid w:val="00510B29"/>
    <w:rsid w:val="00516BBC"/>
    <w:rsid w:val="00516D41"/>
    <w:rsid w:val="005214B1"/>
    <w:rsid w:val="00523F9F"/>
    <w:rsid w:val="005305B4"/>
    <w:rsid w:val="00530791"/>
    <w:rsid w:val="00532019"/>
    <w:rsid w:val="005328AD"/>
    <w:rsid w:val="00533894"/>
    <w:rsid w:val="00533DFD"/>
    <w:rsid w:val="0053569E"/>
    <w:rsid w:val="005362AA"/>
    <w:rsid w:val="005401E0"/>
    <w:rsid w:val="005410BF"/>
    <w:rsid w:val="005410F6"/>
    <w:rsid w:val="00541177"/>
    <w:rsid w:val="00541662"/>
    <w:rsid w:val="00542A4C"/>
    <w:rsid w:val="00543FDA"/>
    <w:rsid w:val="00544819"/>
    <w:rsid w:val="00545418"/>
    <w:rsid w:val="00546359"/>
    <w:rsid w:val="00546573"/>
    <w:rsid w:val="005476E3"/>
    <w:rsid w:val="00547AC5"/>
    <w:rsid w:val="00551C84"/>
    <w:rsid w:val="00554653"/>
    <w:rsid w:val="00557692"/>
    <w:rsid w:val="0056005B"/>
    <w:rsid w:val="005606E2"/>
    <w:rsid w:val="00561629"/>
    <w:rsid w:val="005641C7"/>
    <w:rsid w:val="005650F1"/>
    <w:rsid w:val="005706DB"/>
    <w:rsid w:val="00570EFD"/>
    <w:rsid w:val="0057131A"/>
    <w:rsid w:val="00572E78"/>
    <w:rsid w:val="00573354"/>
    <w:rsid w:val="00574B91"/>
    <w:rsid w:val="0058292C"/>
    <w:rsid w:val="005838B1"/>
    <w:rsid w:val="00583C6F"/>
    <w:rsid w:val="00584BFF"/>
    <w:rsid w:val="005855EC"/>
    <w:rsid w:val="005872F8"/>
    <w:rsid w:val="00590D3A"/>
    <w:rsid w:val="00591B13"/>
    <w:rsid w:val="0059233C"/>
    <w:rsid w:val="005929EE"/>
    <w:rsid w:val="00593764"/>
    <w:rsid w:val="00593B30"/>
    <w:rsid w:val="00594F86"/>
    <w:rsid w:val="005952F0"/>
    <w:rsid w:val="005974BB"/>
    <w:rsid w:val="005A2658"/>
    <w:rsid w:val="005A37B2"/>
    <w:rsid w:val="005A400D"/>
    <w:rsid w:val="005A4BB7"/>
    <w:rsid w:val="005A4CF3"/>
    <w:rsid w:val="005A5211"/>
    <w:rsid w:val="005A77D5"/>
    <w:rsid w:val="005B0556"/>
    <w:rsid w:val="005B2B03"/>
    <w:rsid w:val="005B2B99"/>
    <w:rsid w:val="005B6789"/>
    <w:rsid w:val="005B6AA5"/>
    <w:rsid w:val="005B6D29"/>
    <w:rsid w:val="005B6E96"/>
    <w:rsid w:val="005C0CC4"/>
    <w:rsid w:val="005C17A0"/>
    <w:rsid w:val="005C348F"/>
    <w:rsid w:val="005C54FF"/>
    <w:rsid w:val="005C7273"/>
    <w:rsid w:val="005D06B0"/>
    <w:rsid w:val="005D177A"/>
    <w:rsid w:val="005D1D08"/>
    <w:rsid w:val="005D40B9"/>
    <w:rsid w:val="005D569E"/>
    <w:rsid w:val="005D5E34"/>
    <w:rsid w:val="005D60DA"/>
    <w:rsid w:val="005D628D"/>
    <w:rsid w:val="005D68AD"/>
    <w:rsid w:val="005D7075"/>
    <w:rsid w:val="005E0516"/>
    <w:rsid w:val="005E1339"/>
    <w:rsid w:val="005E13C9"/>
    <w:rsid w:val="005E2595"/>
    <w:rsid w:val="005E7B9A"/>
    <w:rsid w:val="005F2CDE"/>
    <w:rsid w:val="005F4ED0"/>
    <w:rsid w:val="005F5AE7"/>
    <w:rsid w:val="00600915"/>
    <w:rsid w:val="00600AE7"/>
    <w:rsid w:val="00601613"/>
    <w:rsid w:val="00604D87"/>
    <w:rsid w:val="006071BA"/>
    <w:rsid w:val="0061020B"/>
    <w:rsid w:val="00611058"/>
    <w:rsid w:val="006111E8"/>
    <w:rsid w:val="00611AF6"/>
    <w:rsid w:val="00613723"/>
    <w:rsid w:val="0061675B"/>
    <w:rsid w:val="006172D8"/>
    <w:rsid w:val="006175C4"/>
    <w:rsid w:val="0062264F"/>
    <w:rsid w:val="00623403"/>
    <w:rsid w:val="00626D51"/>
    <w:rsid w:val="006300ED"/>
    <w:rsid w:val="006302A9"/>
    <w:rsid w:val="00630B65"/>
    <w:rsid w:val="00631944"/>
    <w:rsid w:val="0063238A"/>
    <w:rsid w:val="006323D8"/>
    <w:rsid w:val="00632AE5"/>
    <w:rsid w:val="00641673"/>
    <w:rsid w:val="006420A1"/>
    <w:rsid w:val="006430E4"/>
    <w:rsid w:val="0064498C"/>
    <w:rsid w:val="00647403"/>
    <w:rsid w:val="006476BE"/>
    <w:rsid w:val="0065273B"/>
    <w:rsid w:val="006541C9"/>
    <w:rsid w:val="0065438B"/>
    <w:rsid w:val="0065603C"/>
    <w:rsid w:val="006563D9"/>
    <w:rsid w:val="00661E5F"/>
    <w:rsid w:val="00662878"/>
    <w:rsid w:val="00667B79"/>
    <w:rsid w:val="00671C12"/>
    <w:rsid w:val="00675431"/>
    <w:rsid w:val="006756A6"/>
    <w:rsid w:val="006812EC"/>
    <w:rsid w:val="00681AF0"/>
    <w:rsid w:val="00681CB4"/>
    <w:rsid w:val="00682582"/>
    <w:rsid w:val="00683E03"/>
    <w:rsid w:val="006856A4"/>
    <w:rsid w:val="00685B4D"/>
    <w:rsid w:val="00687E26"/>
    <w:rsid w:val="00692157"/>
    <w:rsid w:val="00692B43"/>
    <w:rsid w:val="00693741"/>
    <w:rsid w:val="00693AEC"/>
    <w:rsid w:val="00693E66"/>
    <w:rsid w:val="006943D5"/>
    <w:rsid w:val="006A0C3C"/>
    <w:rsid w:val="006B06D9"/>
    <w:rsid w:val="006B23B3"/>
    <w:rsid w:val="006B310E"/>
    <w:rsid w:val="006B3782"/>
    <w:rsid w:val="006B3E11"/>
    <w:rsid w:val="006C17CA"/>
    <w:rsid w:val="006C18E3"/>
    <w:rsid w:val="006C559D"/>
    <w:rsid w:val="006C7AF9"/>
    <w:rsid w:val="006D16AA"/>
    <w:rsid w:val="006D326E"/>
    <w:rsid w:val="006D4DC8"/>
    <w:rsid w:val="006D4EC3"/>
    <w:rsid w:val="006D5211"/>
    <w:rsid w:val="006D57C1"/>
    <w:rsid w:val="006D7392"/>
    <w:rsid w:val="006D788B"/>
    <w:rsid w:val="006E2466"/>
    <w:rsid w:val="006E26A9"/>
    <w:rsid w:val="006E2962"/>
    <w:rsid w:val="006E60B8"/>
    <w:rsid w:val="006E61D2"/>
    <w:rsid w:val="006E67E4"/>
    <w:rsid w:val="006E69DC"/>
    <w:rsid w:val="006E71B5"/>
    <w:rsid w:val="006E7A1D"/>
    <w:rsid w:val="006F22A2"/>
    <w:rsid w:val="006F24D5"/>
    <w:rsid w:val="006F28E1"/>
    <w:rsid w:val="006F750E"/>
    <w:rsid w:val="007002AC"/>
    <w:rsid w:val="00700559"/>
    <w:rsid w:val="00702652"/>
    <w:rsid w:val="00702C70"/>
    <w:rsid w:val="007078E1"/>
    <w:rsid w:val="007111C0"/>
    <w:rsid w:val="00711387"/>
    <w:rsid w:val="00715D6B"/>
    <w:rsid w:val="00720EF0"/>
    <w:rsid w:val="007266BC"/>
    <w:rsid w:val="00726C85"/>
    <w:rsid w:val="007316B4"/>
    <w:rsid w:val="00734127"/>
    <w:rsid w:val="00735BD5"/>
    <w:rsid w:val="00737BDE"/>
    <w:rsid w:val="00737E69"/>
    <w:rsid w:val="0074230C"/>
    <w:rsid w:val="00742316"/>
    <w:rsid w:val="0074333B"/>
    <w:rsid w:val="00747686"/>
    <w:rsid w:val="00747D74"/>
    <w:rsid w:val="00750016"/>
    <w:rsid w:val="007512E8"/>
    <w:rsid w:val="007528BC"/>
    <w:rsid w:val="00753723"/>
    <w:rsid w:val="00754C8D"/>
    <w:rsid w:val="00755B6A"/>
    <w:rsid w:val="0075662F"/>
    <w:rsid w:val="00756937"/>
    <w:rsid w:val="00756B5D"/>
    <w:rsid w:val="00757575"/>
    <w:rsid w:val="00757A73"/>
    <w:rsid w:val="0076178F"/>
    <w:rsid w:val="00761B9C"/>
    <w:rsid w:val="0076762E"/>
    <w:rsid w:val="00767F3D"/>
    <w:rsid w:val="0077095A"/>
    <w:rsid w:val="007710F9"/>
    <w:rsid w:val="00772D40"/>
    <w:rsid w:val="0077380B"/>
    <w:rsid w:val="00773C0E"/>
    <w:rsid w:val="00775707"/>
    <w:rsid w:val="007758C3"/>
    <w:rsid w:val="00777480"/>
    <w:rsid w:val="00777FB5"/>
    <w:rsid w:val="00780D14"/>
    <w:rsid w:val="00781EA0"/>
    <w:rsid w:val="00782588"/>
    <w:rsid w:val="00782B3F"/>
    <w:rsid w:val="00782D9F"/>
    <w:rsid w:val="00787A32"/>
    <w:rsid w:val="00790C06"/>
    <w:rsid w:val="00793CCB"/>
    <w:rsid w:val="00795BC8"/>
    <w:rsid w:val="007A2862"/>
    <w:rsid w:val="007A5A7C"/>
    <w:rsid w:val="007A5C22"/>
    <w:rsid w:val="007A7E63"/>
    <w:rsid w:val="007B0371"/>
    <w:rsid w:val="007B069B"/>
    <w:rsid w:val="007B2EFE"/>
    <w:rsid w:val="007B64D1"/>
    <w:rsid w:val="007B6B8A"/>
    <w:rsid w:val="007B766A"/>
    <w:rsid w:val="007C6B50"/>
    <w:rsid w:val="007C7E2C"/>
    <w:rsid w:val="007D1036"/>
    <w:rsid w:val="007D546F"/>
    <w:rsid w:val="007D6AE1"/>
    <w:rsid w:val="007D7D95"/>
    <w:rsid w:val="007E2068"/>
    <w:rsid w:val="007E48D9"/>
    <w:rsid w:val="007E48F6"/>
    <w:rsid w:val="007E7AF9"/>
    <w:rsid w:val="007F281C"/>
    <w:rsid w:val="007F56A2"/>
    <w:rsid w:val="007F68B5"/>
    <w:rsid w:val="008016C2"/>
    <w:rsid w:val="008018DC"/>
    <w:rsid w:val="008019C6"/>
    <w:rsid w:val="00802C92"/>
    <w:rsid w:val="00806D5C"/>
    <w:rsid w:val="00812B24"/>
    <w:rsid w:val="00813A7C"/>
    <w:rsid w:val="00813C2E"/>
    <w:rsid w:val="00814635"/>
    <w:rsid w:val="008152CF"/>
    <w:rsid w:val="00815FA3"/>
    <w:rsid w:val="00817D76"/>
    <w:rsid w:val="00820017"/>
    <w:rsid w:val="00820148"/>
    <w:rsid w:val="0082016C"/>
    <w:rsid w:val="0082054B"/>
    <w:rsid w:val="00824884"/>
    <w:rsid w:val="0082510F"/>
    <w:rsid w:val="008305B1"/>
    <w:rsid w:val="00834187"/>
    <w:rsid w:val="008347B5"/>
    <w:rsid w:val="0083504E"/>
    <w:rsid w:val="0083683C"/>
    <w:rsid w:val="0084046B"/>
    <w:rsid w:val="00841169"/>
    <w:rsid w:val="0084202B"/>
    <w:rsid w:val="00843925"/>
    <w:rsid w:val="0084558B"/>
    <w:rsid w:val="008460DE"/>
    <w:rsid w:val="008461E4"/>
    <w:rsid w:val="00851FB2"/>
    <w:rsid w:val="008529ED"/>
    <w:rsid w:val="00855D88"/>
    <w:rsid w:val="00861179"/>
    <w:rsid w:val="00861BBE"/>
    <w:rsid w:val="00862F4A"/>
    <w:rsid w:val="00864B21"/>
    <w:rsid w:val="008662EC"/>
    <w:rsid w:val="008703BD"/>
    <w:rsid w:val="008705B3"/>
    <w:rsid w:val="0087503E"/>
    <w:rsid w:val="00875F70"/>
    <w:rsid w:val="00880686"/>
    <w:rsid w:val="008806C5"/>
    <w:rsid w:val="00892936"/>
    <w:rsid w:val="00897A68"/>
    <w:rsid w:val="008A220D"/>
    <w:rsid w:val="008A47DF"/>
    <w:rsid w:val="008B042E"/>
    <w:rsid w:val="008B1B89"/>
    <w:rsid w:val="008B40D2"/>
    <w:rsid w:val="008B44F9"/>
    <w:rsid w:val="008B4F74"/>
    <w:rsid w:val="008B5898"/>
    <w:rsid w:val="008B61A8"/>
    <w:rsid w:val="008B636F"/>
    <w:rsid w:val="008B766E"/>
    <w:rsid w:val="008B7921"/>
    <w:rsid w:val="008C0B51"/>
    <w:rsid w:val="008C157D"/>
    <w:rsid w:val="008C1F17"/>
    <w:rsid w:val="008C4CFB"/>
    <w:rsid w:val="008C509C"/>
    <w:rsid w:val="008C5B51"/>
    <w:rsid w:val="008C6DE6"/>
    <w:rsid w:val="008C7EA4"/>
    <w:rsid w:val="008D0115"/>
    <w:rsid w:val="008D3508"/>
    <w:rsid w:val="008E18BF"/>
    <w:rsid w:val="008E55AE"/>
    <w:rsid w:val="008E66EE"/>
    <w:rsid w:val="008E759D"/>
    <w:rsid w:val="008F2879"/>
    <w:rsid w:val="008F4B65"/>
    <w:rsid w:val="008F6FF6"/>
    <w:rsid w:val="008F7B71"/>
    <w:rsid w:val="009049F7"/>
    <w:rsid w:val="00907A11"/>
    <w:rsid w:val="0091234E"/>
    <w:rsid w:val="00912ECD"/>
    <w:rsid w:val="0091553B"/>
    <w:rsid w:val="00915ED0"/>
    <w:rsid w:val="0091605E"/>
    <w:rsid w:val="00920F21"/>
    <w:rsid w:val="00922182"/>
    <w:rsid w:val="009246E7"/>
    <w:rsid w:val="00926BF9"/>
    <w:rsid w:val="0093013A"/>
    <w:rsid w:val="00930536"/>
    <w:rsid w:val="00931F69"/>
    <w:rsid w:val="00934BAA"/>
    <w:rsid w:val="0094005F"/>
    <w:rsid w:val="00940361"/>
    <w:rsid w:val="009405B9"/>
    <w:rsid w:val="009407A0"/>
    <w:rsid w:val="00941118"/>
    <w:rsid w:val="00945664"/>
    <w:rsid w:val="009463C2"/>
    <w:rsid w:val="00950795"/>
    <w:rsid w:val="0095082D"/>
    <w:rsid w:val="00950ACB"/>
    <w:rsid w:val="009510E7"/>
    <w:rsid w:val="009519C8"/>
    <w:rsid w:val="00953C0F"/>
    <w:rsid w:val="009573B5"/>
    <w:rsid w:val="00962682"/>
    <w:rsid w:val="009724C8"/>
    <w:rsid w:val="00973732"/>
    <w:rsid w:val="0097411D"/>
    <w:rsid w:val="00980476"/>
    <w:rsid w:val="0098163E"/>
    <w:rsid w:val="009836CF"/>
    <w:rsid w:val="00985DD4"/>
    <w:rsid w:val="00987D46"/>
    <w:rsid w:val="00987E51"/>
    <w:rsid w:val="00990F83"/>
    <w:rsid w:val="009921D0"/>
    <w:rsid w:val="009939FB"/>
    <w:rsid w:val="0099706C"/>
    <w:rsid w:val="00997C1A"/>
    <w:rsid w:val="009A1183"/>
    <w:rsid w:val="009A358B"/>
    <w:rsid w:val="009A5572"/>
    <w:rsid w:val="009B029D"/>
    <w:rsid w:val="009B069D"/>
    <w:rsid w:val="009B4A71"/>
    <w:rsid w:val="009B60FA"/>
    <w:rsid w:val="009B6ED7"/>
    <w:rsid w:val="009C1D57"/>
    <w:rsid w:val="009C2AA9"/>
    <w:rsid w:val="009C4253"/>
    <w:rsid w:val="009C4808"/>
    <w:rsid w:val="009D0670"/>
    <w:rsid w:val="009D089C"/>
    <w:rsid w:val="009D0ED0"/>
    <w:rsid w:val="009D1803"/>
    <w:rsid w:val="009D1D0D"/>
    <w:rsid w:val="009D7471"/>
    <w:rsid w:val="009D760B"/>
    <w:rsid w:val="009D7773"/>
    <w:rsid w:val="009E16C1"/>
    <w:rsid w:val="009E1980"/>
    <w:rsid w:val="009E321E"/>
    <w:rsid w:val="009E3292"/>
    <w:rsid w:val="009E7E0F"/>
    <w:rsid w:val="009F1C76"/>
    <w:rsid w:val="009F51A2"/>
    <w:rsid w:val="00A00C3A"/>
    <w:rsid w:val="00A013A2"/>
    <w:rsid w:val="00A017FB"/>
    <w:rsid w:val="00A04B6C"/>
    <w:rsid w:val="00A04F02"/>
    <w:rsid w:val="00A056EA"/>
    <w:rsid w:val="00A05CC4"/>
    <w:rsid w:val="00A0682A"/>
    <w:rsid w:val="00A06FAE"/>
    <w:rsid w:val="00A12BE0"/>
    <w:rsid w:val="00A14F60"/>
    <w:rsid w:val="00A217BF"/>
    <w:rsid w:val="00A23951"/>
    <w:rsid w:val="00A23A4E"/>
    <w:rsid w:val="00A25705"/>
    <w:rsid w:val="00A30563"/>
    <w:rsid w:val="00A308C7"/>
    <w:rsid w:val="00A32B6B"/>
    <w:rsid w:val="00A32DFB"/>
    <w:rsid w:val="00A32FBD"/>
    <w:rsid w:val="00A33696"/>
    <w:rsid w:val="00A33E85"/>
    <w:rsid w:val="00A34369"/>
    <w:rsid w:val="00A352AD"/>
    <w:rsid w:val="00A353B7"/>
    <w:rsid w:val="00A4195F"/>
    <w:rsid w:val="00A421B8"/>
    <w:rsid w:val="00A44BB1"/>
    <w:rsid w:val="00A45392"/>
    <w:rsid w:val="00A45EE7"/>
    <w:rsid w:val="00A45F4E"/>
    <w:rsid w:val="00A4781A"/>
    <w:rsid w:val="00A535B7"/>
    <w:rsid w:val="00A53602"/>
    <w:rsid w:val="00A54940"/>
    <w:rsid w:val="00A5610E"/>
    <w:rsid w:val="00A56B35"/>
    <w:rsid w:val="00A63A42"/>
    <w:rsid w:val="00A649C4"/>
    <w:rsid w:val="00A74C4C"/>
    <w:rsid w:val="00A770FF"/>
    <w:rsid w:val="00A80AAB"/>
    <w:rsid w:val="00A8172A"/>
    <w:rsid w:val="00A8336B"/>
    <w:rsid w:val="00A84BA9"/>
    <w:rsid w:val="00A872EE"/>
    <w:rsid w:val="00A87AF0"/>
    <w:rsid w:val="00A9027D"/>
    <w:rsid w:val="00A91107"/>
    <w:rsid w:val="00A91E35"/>
    <w:rsid w:val="00A96755"/>
    <w:rsid w:val="00A96F4A"/>
    <w:rsid w:val="00A97C0D"/>
    <w:rsid w:val="00A97C31"/>
    <w:rsid w:val="00AA0BAD"/>
    <w:rsid w:val="00AA1765"/>
    <w:rsid w:val="00AA192E"/>
    <w:rsid w:val="00AA28AA"/>
    <w:rsid w:val="00AA3D86"/>
    <w:rsid w:val="00AA6372"/>
    <w:rsid w:val="00AB11EA"/>
    <w:rsid w:val="00AB1CA8"/>
    <w:rsid w:val="00AB275B"/>
    <w:rsid w:val="00AB3034"/>
    <w:rsid w:val="00AB4140"/>
    <w:rsid w:val="00AB4786"/>
    <w:rsid w:val="00AB522A"/>
    <w:rsid w:val="00AB5334"/>
    <w:rsid w:val="00AB5930"/>
    <w:rsid w:val="00AB6E4F"/>
    <w:rsid w:val="00AB7206"/>
    <w:rsid w:val="00AB74F7"/>
    <w:rsid w:val="00AC1208"/>
    <w:rsid w:val="00AC1A34"/>
    <w:rsid w:val="00AC51B2"/>
    <w:rsid w:val="00AC6790"/>
    <w:rsid w:val="00AC75E2"/>
    <w:rsid w:val="00AD1470"/>
    <w:rsid w:val="00AD2629"/>
    <w:rsid w:val="00AE2438"/>
    <w:rsid w:val="00AE3B2C"/>
    <w:rsid w:val="00AE7887"/>
    <w:rsid w:val="00AE7ABE"/>
    <w:rsid w:val="00AF224A"/>
    <w:rsid w:val="00AF27E4"/>
    <w:rsid w:val="00AF37C5"/>
    <w:rsid w:val="00AF40D7"/>
    <w:rsid w:val="00AF42ED"/>
    <w:rsid w:val="00B03022"/>
    <w:rsid w:val="00B036E9"/>
    <w:rsid w:val="00B1315A"/>
    <w:rsid w:val="00B15BD5"/>
    <w:rsid w:val="00B179FC"/>
    <w:rsid w:val="00B21BDE"/>
    <w:rsid w:val="00B22FA4"/>
    <w:rsid w:val="00B24659"/>
    <w:rsid w:val="00B25084"/>
    <w:rsid w:val="00B265C7"/>
    <w:rsid w:val="00B34F33"/>
    <w:rsid w:val="00B350E4"/>
    <w:rsid w:val="00B37541"/>
    <w:rsid w:val="00B4052B"/>
    <w:rsid w:val="00B405DB"/>
    <w:rsid w:val="00B42CA1"/>
    <w:rsid w:val="00B435E4"/>
    <w:rsid w:val="00B463E4"/>
    <w:rsid w:val="00B468BF"/>
    <w:rsid w:val="00B4723B"/>
    <w:rsid w:val="00B474F9"/>
    <w:rsid w:val="00B50C13"/>
    <w:rsid w:val="00B517B4"/>
    <w:rsid w:val="00B51AC9"/>
    <w:rsid w:val="00B55BAD"/>
    <w:rsid w:val="00B5694D"/>
    <w:rsid w:val="00B573D5"/>
    <w:rsid w:val="00B60F3B"/>
    <w:rsid w:val="00B61DB7"/>
    <w:rsid w:val="00B6408A"/>
    <w:rsid w:val="00B646F6"/>
    <w:rsid w:val="00B65070"/>
    <w:rsid w:val="00B66F8F"/>
    <w:rsid w:val="00B67EA6"/>
    <w:rsid w:val="00B756DF"/>
    <w:rsid w:val="00B75C39"/>
    <w:rsid w:val="00B75E71"/>
    <w:rsid w:val="00B76BD0"/>
    <w:rsid w:val="00B773E9"/>
    <w:rsid w:val="00B77DEB"/>
    <w:rsid w:val="00B80C52"/>
    <w:rsid w:val="00B810E9"/>
    <w:rsid w:val="00B84598"/>
    <w:rsid w:val="00B8484C"/>
    <w:rsid w:val="00B854FF"/>
    <w:rsid w:val="00B910C6"/>
    <w:rsid w:val="00B92A75"/>
    <w:rsid w:val="00B93258"/>
    <w:rsid w:val="00B940A1"/>
    <w:rsid w:val="00B969A4"/>
    <w:rsid w:val="00BA039D"/>
    <w:rsid w:val="00BA08E1"/>
    <w:rsid w:val="00BA2830"/>
    <w:rsid w:val="00BA39EC"/>
    <w:rsid w:val="00BA3D0B"/>
    <w:rsid w:val="00BA42FD"/>
    <w:rsid w:val="00BA4ED6"/>
    <w:rsid w:val="00BA6DC3"/>
    <w:rsid w:val="00BA72C7"/>
    <w:rsid w:val="00BB212B"/>
    <w:rsid w:val="00BB2A6C"/>
    <w:rsid w:val="00BB2BAD"/>
    <w:rsid w:val="00BB5959"/>
    <w:rsid w:val="00BB6326"/>
    <w:rsid w:val="00BC0684"/>
    <w:rsid w:val="00BC0B10"/>
    <w:rsid w:val="00BC0B80"/>
    <w:rsid w:val="00BC0D2B"/>
    <w:rsid w:val="00BC1C63"/>
    <w:rsid w:val="00BC335F"/>
    <w:rsid w:val="00BC40CF"/>
    <w:rsid w:val="00BC42B6"/>
    <w:rsid w:val="00BC4E86"/>
    <w:rsid w:val="00BC7D49"/>
    <w:rsid w:val="00BD2294"/>
    <w:rsid w:val="00BD299A"/>
    <w:rsid w:val="00BD37C4"/>
    <w:rsid w:val="00BD52F7"/>
    <w:rsid w:val="00BD7D4A"/>
    <w:rsid w:val="00BE09D0"/>
    <w:rsid w:val="00BE2AA5"/>
    <w:rsid w:val="00BE3402"/>
    <w:rsid w:val="00BE378E"/>
    <w:rsid w:val="00BE421F"/>
    <w:rsid w:val="00BE52BA"/>
    <w:rsid w:val="00BE670A"/>
    <w:rsid w:val="00BF1495"/>
    <w:rsid w:val="00BF1722"/>
    <w:rsid w:val="00BF4F47"/>
    <w:rsid w:val="00BF56B5"/>
    <w:rsid w:val="00BF5876"/>
    <w:rsid w:val="00BF5DCE"/>
    <w:rsid w:val="00C07600"/>
    <w:rsid w:val="00C07897"/>
    <w:rsid w:val="00C10FF0"/>
    <w:rsid w:val="00C116C8"/>
    <w:rsid w:val="00C17E6D"/>
    <w:rsid w:val="00C20F9E"/>
    <w:rsid w:val="00C241E5"/>
    <w:rsid w:val="00C25FE8"/>
    <w:rsid w:val="00C26289"/>
    <w:rsid w:val="00C267F7"/>
    <w:rsid w:val="00C2710E"/>
    <w:rsid w:val="00C27586"/>
    <w:rsid w:val="00C32AB3"/>
    <w:rsid w:val="00C3379E"/>
    <w:rsid w:val="00C340DC"/>
    <w:rsid w:val="00C35FAA"/>
    <w:rsid w:val="00C43165"/>
    <w:rsid w:val="00C432A6"/>
    <w:rsid w:val="00C433C7"/>
    <w:rsid w:val="00C4362A"/>
    <w:rsid w:val="00C441EC"/>
    <w:rsid w:val="00C44AA5"/>
    <w:rsid w:val="00C44E03"/>
    <w:rsid w:val="00C466A7"/>
    <w:rsid w:val="00C51367"/>
    <w:rsid w:val="00C5214F"/>
    <w:rsid w:val="00C52CA7"/>
    <w:rsid w:val="00C54B9F"/>
    <w:rsid w:val="00C54C78"/>
    <w:rsid w:val="00C5523C"/>
    <w:rsid w:val="00C60552"/>
    <w:rsid w:val="00C626A5"/>
    <w:rsid w:val="00C63145"/>
    <w:rsid w:val="00C63D7E"/>
    <w:rsid w:val="00C6569F"/>
    <w:rsid w:val="00C661D9"/>
    <w:rsid w:val="00C67210"/>
    <w:rsid w:val="00C7171B"/>
    <w:rsid w:val="00C729D4"/>
    <w:rsid w:val="00C7518F"/>
    <w:rsid w:val="00C768BB"/>
    <w:rsid w:val="00C777DC"/>
    <w:rsid w:val="00C82D88"/>
    <w:rsid w:val="00C85208"/>
    <w:rsid w:val="00C952B8"/>
    <w:rsid w:val="00C95866"/>
    <w:rsid w:val="00C95C20"/>
    <w:rsid w:val="00C97C81"/>
    <w:rsid w:val="00CA2998"/>
    <w:rsid w:val="00CA2B25"/>
    <w:rsid w:val="00CA2CC6"/>
    <w:rsid w:val="00CA4EF6"/>
    <w:rsid w:val="00CA5AF4"/>
    <w:rsid w:val="00CA659C"/>
    <w:rsid w:val="00CB095E"/>
    <w:rsid w:val="00CB2275"/>
    <w:rsid w:val="00CB33DF"/>
    <w:rsid w:val="00CB38F7"/>
    <w:rsid w:val="00CB4564"/>
    <w:rsid w:val="00CB531F"/>
    <w:rsid w:val="00CC078E"/>
    <w:rsid w:val="00CC1C35"/>
    <w:rsid w:val="00CC2257"/>
    <w:rsid w:val="00CC24C7"/>
    <w:rsid w:val="00CC37CD"/>
    <w:rsid w:val="00CC67C3"/>
    <w:rsid w:val="00CC6BB0"/>
    <w:rsid w:val="00CC6EE9"/>
    <w:rsid w:val="00CC7B16"/>
    <w:rsid w:val="00CD0D99"/>
    <w:rsid w:val="00CD2101"/>
    <w:rsid w:val="00CD431C"/>
    <w:rsid w:val="00CE38B6"/>
    <w:rsid w:val="00CF0AFA"/>
    <w:rsid w:val="00CF12F9"/>
    <w:rsid w:val="00CF2FA9"/>
    <w:rsid w:val="00CF3602"/>
    <w:rsid w:val="00CF52F2"/>
    <w:rsid w:val="00CF6271"/>
    <w:rsid w:val="00D01E9F"/>
    <w:rsid w:val="00D04621"/>
    <w:rsid w:val="00D064C1"/>
    <w:rsid w:val="00D07E43"/>
    <w:rsid w:val="00D103C3"/>
    <w:rsid w:val="00D11932"/>
    <w:rsid w:val="00D144B7"/>
    <w:rsid w:val="00D16E48"/>
    <w:rsid w:val="00D16EAC"/>
    <w:rsid w:val="00D173D4"/>
    <w:rsid w:val="00D1766E"/>
    <w:rsid w:val="00D2047A"/>
    <w:rsid w:val="00D210C4"/>
    <w:rsid w:val="00D22384"/>
    <w:rsid w:val="00D22959"/>
    <w:rsid w:val="00D2403B"/>
    <w:rsid w:val="00D24143"/>
    <w:rsid w:val="00D24701"/>
    <w:rsid w:val="00D24B17"/>
    <w:rsid w:val="00D274ED"/>
    <w:rsid w:val="00D30478"/>
    <w:rsid w:val="00D30B2D"/>
    <w:rsid w:val="00D33ADF"/>
    <w:rsid w:val="00D34829"/>
    <w:rsid w:val="00D40981"/>
    <w:rsid w:val="00D41EE7"/>
    <w:rsid w:val="00D431BB"/>
    <w:rsid w:val="00D44A22"/>
    <w:rsid w:val="00D47003"/>
    <w:rsid w:val="00D50DEB"/>
    <w:rsid w:val="00D52128"/>
    <w:rsid w:val="00D5286B"/>
    <w:rsid w:val="00D531F1"/>
    <w:rsid w:val="00D53C66"/>
    <w:rsid w:val="00D5644E"/>
    <w:rsid w:val="00D57143"/>
    <w:rsid w:val="00D61751"/>
    <w:rsid w:val="00D63C8D"/>
    <w:rsid w:val="00D64DE6"/>
    <w:rsid w:val="00D676D0"/>
    <w:rsid w:val="00D70213"/>
    <w:rsid w:val="00D7146B"/>
    <w:rsid w:val="00D7209D"/>
    <w:rsid w:val="00D72701"/>
    <w:rsid w:val="00D73A4C"/>
    <w:rsid w:val="00D745D3"/>
    <w:rsid w:val="00D74FDF"/>
    <w:rsid w:val="00D76BEF"/>
    <w:rsid w:val="00D774A8"/>
    <w:rsid w:val="00D813AA"/>
    <w:rsid w:val="00D82758"/>
    <w:rsid w:val="00D82FDD"/>
    <w:rsid w:val="00D856C1"/>
    <w:rsid w:val="00D85F62"/>
    <w:rsid w:val="00D8702C"/>
    <w:rsid w:val="00D9442C"/>
    <w:rsid w:val="00D94BBF"/>
    <w:rsid w:val="00D95A0B"/>
    <w:rsid w:val="00D967A6"/>
    <w:rsid w:val="00DA1DF9"/>
    <w:rsid w:val="00DA3FB4"/>
    <w:rsid w:val="00DA6ADD"/>
    <w:rsid w:val="00DB0727"/>
    <w:rsid w:val="00DB0851"/>
    <w:rsid w:val="00DB1870"/>
    <w:rsid w:val="00DB3112"/>
    <w:rsid w:val="00DB6A74"/>
    <w:rsid w:val="00DB7620"/>
    <w:rsid w:val="00DC17F0"/>
    <w:rsid w:val="00DC1A0B"/>
    <w:rsid w:val="00DC6385"/>
    <w:rsid w:val="00DC769B"/>
    <w:rsid w:val="00DD4359"/>
    <w:rsid w:val="00DD4B34"/>
    <w:rsid w:val="00DD55B3"/>
    <w:rsid w:val="00DD6227"/>
    <w:rsid w:val="00DE0E73"/>
    <w:rsid w:val="00DE1DAB"/>
    <w:rsid w:val="00DE499E"/>
    <w:rsid w:val="00DE50E1"/>
    <w:rsid w:val="00DE5C2D"/>
    <w:rsid w:val="00DE644C"/>
    <w:rsid w:val="00DF05F0"/>
    <w:rsid w:val="00DF63B1"/>
    <w:rsid w:val="00DF6ACE"/>
    <w:rsid w:val="00DF7411"/>
    <w:rsid w:val="00DF77D8"/>
    <w:rsid w:val="00E00163"/>
    <w:rsid w:val="00E005E2"/>
    <w:rsid w:val="00E024EC"/>
    <w:rsid w:val="00E04DE1"/>
    <w:rsid w:val="00E05F1A"/>
    <w:rsid w:val="00E07E46"/>
    <w:rsid w:val="00E07EC0"/>
    <w:rsid w:val="00E10D1B"/>
    <w:rsid w:val="00E15249"/>
    <w:rsid w:val="00E15366"/>
    <w:rsid w:val="00E17EFB"/>
    <w:rsid w:val="00E2094B"/>
    <w:rsid w:val="00E23B64"/>
    <w:rsid w:val="00E23C11"/>
    <w:rsid w:val="00E24D83"/>
    <w:rsid w:val="00E24F4D"/>
    <w:rsid w:val="00E266A6"/>
    <w:rsid w:val="00E33993"/>
    <w:rsid w:val="00E34942"/>
    <w:rsid w:val="00E37751"/>
    <w:rsid w:val="00E377E3"/>
    <w:rsid w:val="00E41B75"/>
    <w:rsid w:val="00E42ACF"/>
    <w:rsid w:val="00E43493"/>
    <w:rsid w:val="00E4369C"/>
    <w:rsid w:val="00E44364"/>
    <w:rsid w:val="00E453DA"/>
    <w:rsid w:val="00E46689"/>
    <w:rsid w:val="00E46A24"/>
    <w:rsid w:val="00E47D6D"/>
    <w:rsid w:val="00E502D0"/>
    <w:rsid w:val="00E520F4"/>
    <w:rsid w:val="00E52AAE"/>
    <w:rsid w:val="00E53E75"/>
    <w:rsid w:val="00E55884"/>
    <w:rsid w:val="00E62039"/>
    <w:rsid w:val="00E62269"/>
    <w:rsid w:val="00E62EF2"/>
    <w:rsid w:val="00E63359"/>
    <w:rsid w:val="00E6403B"/>
    <w:rsid w:val="00E641B8"/>
    <w:rsid w:val="00E65E75"/>
    <w:rsid w:val="00E702D8"/>
    <w:rsid w:val="00E70B5F"/>
    <w:rsid w:val="00E71BE6"/>
    <w:rsid w:val="00E733F9"/>
    <w:rsid w:val="00E74AE4"/>
    <w:rsid w:val="00E772EE"/>
    <w:rsid w:val="00E80775"/>
    <w:rsid w:val="00E807EA"/>
    <w:rsid w:val="00E87245"/>
    <w:rsid w:val="00E92147"/>
    <w:rsid w:val="00E94214"/>
    <w:rsid w:val="00E94266"/>
    <w:rsid w:val="00E94387"/>
    <w:rsid w:val="00E96C37"/>
    <w:rsid w:val="00E96DC9"/>
    <w:rsid w:val="00EA0270"/>
    <w:rsid w:val="00EA2A2B"/>
    <w:rsid w:val="00EA398A"/>
    <w:rsid w:val="00EA3CF4"/>
    <w:rsid w:val="00EA3FEC"/>
    <w:rsid w:val="00EA4C54"/>
    <w:rsid w:val="00EA6A53"/>
    <w:rsid w:val="00EA7DBD"/>
    <w:rsid w:val="00EB692E"/>
    <w:rsid w:val="00EB78D3"/>
    <w:rsid w:val="00EC0E0F"/>
    <w:rsid w:val="00EC1C89"/>
    <w:rsid w:val="00EC26FE"/>
    <w:rsid w:val="00EC4DFB"/>
    <w:rsid w:val="00EC50E3"/>
    <w:rsid w:val="00EC71C5"/>
    <w:rsid w:val="00ED1DD9"/>
    <w:rsid w:val="00ED29A6"/>
    <w:rsid w:val="00ED43CB"/>
    <w:rsid w:val="00ED4F98"/>
    <w:rsid w:val="00ED5DC6"/>
    <w:rsid w:val="00ED6EC1"/>
    <w:rsid w:val="00EE4947"/>
    <w:rsid w:val="00EE4ABA"/>
    <w:rsid w:val="00EE5F2D"/>
    <w:rsid w:val="00EF13B9"/>
    <w:rsid w:val="00EF30D2"/>
    <w:rsid w:val="00EF3CC3"/>
    <w:rsid w:val="00EF564F"/>
    <w:rsid w:val="00EF611A"/>
    <w:rsid w:val="00F02311"/>
    <w:rsid w:val="00F029F1"/>
    <w:rsid w:val="00F02F86"/>
    <w:rsid w:val="00F046B3"/>
    <w:rsid w:val="00F0625A"/>
    <w:rsid w:val="00F067A0"/>
    <w:rsid w:val="00F06ABE"/>
    <w:rsid w:val="00F06F3B"/>
    <w:rsid w:val="00F0755D"/>
    <w:rsid w:val="00F07D74"/>
    <w:rsid w:val="00F11AFA"/>
    <w:rsid w:val="00F12CB4"/>
    <w:rsid w:val="00F13360"/>
    <w:rsid w:val="00F14162"/>
    <w:rsid w:val="00F143CD"/>
    <w:rsid w:val="00F1489B"/>
    <w:rsid w:val="00F161CB"/>
    <w:rsid w:val="00F164B1"/>
    <w:rsid w:val="00F20482"/>
    <w:rsid w:val="00F21A83"/>
    <w:rsid w:val="00F23048"/>
    <w:rsid w:val="00F2521A"/>
    <w:rsid w:val="00F25725"/>
    <w:rsid w:val="00F2589E"/>
    <w:rsid w:val="00F3059F"/>
    <w:rsid w:val="00F30805"/>
    <w:rsid w:val="00F31D95"/>
    <w:rsid w:val="00F32A9E"/>
    <w:rsid w:val="00F36861"/>
    <w:rsid w:val="00F36E7A"/>
    <w:rsid w:val="00F42309"/>
    <w:rsid w:val="00F44512"/>
    <w:rsid w:val="00F4514C"/>
    <w:rsid w:val="00F4584B"/>
    <w:rsid w:val="00F51516"/>
    <w:rsid w:val="00F5260F"/>
    <w:rsid w:val="00F52A61"/>
    <w:rsid w:val="00F54DD0"/>
    <w:rsid w:val="00F55C5C"/>
    <w:rsid w:val="00F57F44"/>
    <w:rsid w:val="00F60B97"/>
    <w:rsid w:val="00F632D7"/>
    <w:rsid w:val="00F666B0"/>
    <w:rsid w:val="00F70071"/>
    <w:rsid w:val="00F7464E"/>
    <w:rsid w:val="00F7538C"/>
    <w:rsid w:val="00F812F8"/>
    <w:rsid w:val="00F8201A"/>
    <w:rsid w:val="00F82B13"/>
    <w:rsid w:val="00F83DE9"/>
    <w:rsid w:val="00F841C4"/>
    <w:rsid w:val="00F86FFD"/>
    <w:rsid w:val="00F96066"/>
    <w:rsid w:val="00FA072C"/>
    <w:rsid w:val="00FA11F6"/>
    <w:rsid w:val="00FA2D6C"/>
    <w:rsid w:val="00FA322C"/>
    <w:rsid w:val="00FA3B7A"/>
    <w:rsid w:val="00FB06F5"/>
    <w:rsid w:val="00FB251E"/>
    <w:rsid w:val="00FB5A91"/>
    <w:rsid w:val="00FB5C5D"/>
    <w:rsid w:val="00FB5EAC"/>
    <w:rsid w:val="00FB5F5C"/>
    <w:rsid w:val="00FB65B2"/>
    <w:rsid w:val="00FB7E4E"/>
    <w:rsid w:val="00FC13AD"/>
    <w:rsid w:val="00FC1F3F"/>
    <w:rsid w:val="00FC2736"/>
    <w:rsid w:val="00FC2EE9"/>
    <w:rsid w:val="00FC3A21"/>
    <w:rsid w:val="00FC5068"/>
    <w:rsid w:val="00FD017F"/>
    <w:rsid w:val="00FD0EFA"/>
    <w:rsid w:val="00FD1202"/>
    <w:rsid w:val="00FD27EE"/>
    <w:rsid w:val="00FD4C82"/>
    <w:rsid w:val="00FD6B35"/>
    <w:rsid w:val="00FD6E66"/>
    <w:rsid w:val="00FE1042"/>
    <w:rsid w:val="00FE19B4"/>
    <w:rsid w:val="00FE23D8"/>
    <w:rsid w:val="00FE2E2C"/>
    <w:rsid w:val="00FE38CE"/>
    <w:rsid w:val="00FE749F"/>
    <w:rsid w:val="00FF043B"/>
    <w:rsid w:val="00FF2937"/>
    <w:rsid w:val="00FF464A"/>
    <w:rsid w:val="00FF502E"/>
    <w:rsid w:val="00FF576F"/>
    <w:rsid w:val="00FF7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E9CF81"/>
  <w15:docId w15:val="{4C60E5CD-DD78-4E14-9F65-AC3741CC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2D7C53"/>
    <w:pPr>
      <w:widowControl w:val="0"/>
      <w:jc w:val="both"/>
    </w:pPr>
    <w:rPr>
      <w:rFonts w:ascii="ＭＳ 明朝" w:hAnsi="ＭＳ 明朝" w:cs="ＭＳ 明朝"/>
      <w:kern w:val="2"/>
      <w:sz w:val="21"/>
      <w:szCs w:val="21"/>
    </w:rPr>
  </w:style>
  <w:style w:type="paragraph" w:styleId="1">
    <w:name w:val="heading 1"/>
    <w:basedOn w:val="a1"/>
    <w:next w:val="a1"/>
    <w:qFormat/>
    <w:pPr>
      <w:keepNext/>
      <w:numPr>
        <w:numId w:val="5"/>
      </w:numPr>
      <w:adjustRightInd w:val="0"/>
      <w:spacing w:before="120"/>
      <w:jc w:val="left"/>
      <w:outlineLvl w:val="0"/>
    </w:pPr>
    <w:rPr>
      <w:rFonts w:ascii="HGS平成角ｺﾞｼｯｸ体W5" w:eastAsia="HGS平成角ｺﾞｼｯｸ体W5" w:hAnsi="ＭＳ ゴシック" w:cs="HGS平成角ｺﾞｼｯｸ体W5"/>
      <w:sz w:val="22"/>
      <w:szCs w:val="22"/>
    </w:rPr>
  </w:style>
  <w:style w:type="paragraph" w:styleId="2">
    <w:name w:val="heading 2"/>
    <w:basedOn w:val="a1"/>
    <w:next w:val="a1"/>
    <w:link w:val="20"/>
    <w:qFormat/>
    <w:pPr>
      <w:keepNext/>
      <w:adjustRightInd w:val="0"/>
      <w:spacing w:before="120"/>
      <w:jc w:val="left"/>
      <w:outlineLvl w:val="1"/>
    </w:pPr>
    <w:rPr>
      <w:rFonts w:ascii="HGS平成角ｺﾞｼｯｸ体W5" w:eastAsia="HGS平成角ｺﾞｼｯｸ体W5" w:hAnsi="ＭＳ ゴシック"/>
      <w:sz w:val="22"/>
      <w:szCs w:val="22"/>
    </w:rPr>
  </w:style>
  <w:style w:type="paragraph" w:styleId="30">
    <w:name w:val="heading 3"/>
    <w:basedOn w:val="a1"/>
    <w:next w:val="a1"/>
    <w:qFormat/>
    <w:pPr>
      <w:keepNext/>
      <w:numPr>
        <w:ilvl w:val="2"/>
        <w:numId w:val="5"/>
      </w:numPr>
      <w:spacing w:before="120"/>
      <w:ind w:left="0" w:firstLine="629"/>
      <w:jc w:val="left"/>
      <w:outlineLvl w:val="2"/>
    </w:pPr>
    <w:rPr>
      <w:rFonts w:ascii="ＭＳ ゴシック" w:eastAsia="ＭＳ ゴシック" w:hAnsi="ＭＳ ゴシック" w:cs="HGS平成角ｺﾞｼｯｸ体W5"/>
      <w:sz w:val="22"/>
      <w:szCs w:val="22"/>
    </w:rPr>
  </w:style>
  <w:style w:type="paragraph" w:styleId="4">
    <w:name w:val="heading 4"/>
    <w:basedOn w:val="a1"/>
    <w:next w:val="a1"/>
    <w:qFormat/>
    <w:pPr>
      <w:keepNext/>
      <w:numPr>
        <w:ilvl w:val="3"/>
        <w:numId w:val="5"/>
      </w:numPr>
      <w:spacing w:before="120"/>
      <w:outlineLvl w:val="3"/>
    </w:pPr>
    <w:rPr>
      <w:rFonts w:ascii="ＭＳ ゴシック" w:eastAsia="ＭＳ ゴシック" w:hAnsi="ＭＳ ゴシック"/>
      <w:bCs/>
    </w:rPr>
  </w:style>
  <w:style w:type="paragraph" w:styleId="5">
    <w:name w:val="heading 5"/>
    <w:basedOn w:val="a1"/>
    <w:next w:val="a1"/>
    <w:qFormat/>
    <w:pPr>
      <w:keepNext/>
      <w:numPr>
        <w:ilvl w:val="4"/>
        <w:numId w:val="6"/>
      </w:numPr>
      <w:adjustRightInd w:val="0"/>
      <w:spacing w:before="240"/>
      <w:outlineLvl w:val="4"/>
    </w:pPr>
    <w:rPr>
      <w:rFonts w:ascii="ＭＳ ゴシック" w:eastAsia="ＭＳ ゴシック" w:hAnsi="ＭＳ ゴシック"/>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40">
    <w:name w:val="toc 4"/>
    <w:basedOn w:val="a1"/>
    <w:next w:val="a1"/>
    <w:autoRedefine/>
    <w:semiHidden/>
    <w:pPr>
      <w:ind w:left="630"/>
      <w:jc w:val="left"/>
    </w:pPr>
    <w:rPr>
      <w:rFonts w:ascii="AR丸ゴシック体M" w:eastAsia="AR丸ゴシック体M" w:hAnsi="AR丸ゴシック体M" w:cs="AR丸ゴシック体M"/>
    </w:rPr>
  </w:style>
  <w:style w:type="paragraph" w:styleId="31">
    <w:name w:val="toc 3"/>
    <w:basedOn w:val="a1"/>
    <w:next w:val="a1"/>
    <w:autoRedefine/>
    <w:semiHidden/>
    <w:pPr>
      <w:tabs>
        <w:tab w:val="right" w:leader="dot" w:pos="9072"/>
      </w:tabs>
      <w:ind w:left="420"/>
      <w:jc w:val="left"/>
    </w:pPr>
    <w:rPr>
      <w:rFonts w:ascii="AR丸ゴシック体M" w:eastAsia="AR丸ゴシック体M" w:hAnsi="AR丸ゴシック体M" w:cs="AR丸ゴシック体M"/>
      <w:noProof/>
    </w:rPr>
  </w:style>
  <w:style w:type="paragraph" w:customStyle="1" w:styleId="a5">
    <w:name w:val="図表タイトル"/>
    <w:basedOn w:val="a1"/>
    <w:pPr>
      <w:tabs>
        <w:tab w:val="left" w:pos="210"/>
        <w:tab w:val="left" w:pos="420"/>
        <w:tab w:val="left" w:pos="630"/>
        <w:tab w:val="left" w:pos="840"/>
        <w:tab w:val="left" w:pos="1050"/>
        <w:tab w:val="left" w:pos="1260"/>
        <w:tab w:val="left" w:pos="1470"/>
        <w:tab w:val="left" w:pos="1680"/>
      </w:tabs>
      <w:adjustRightInd w:val="0"/>
      <w:spacing w:line="360" w:lineRule="atLeast"/>
      <w:jc w:val="center"/>
    </w:pPr>
    <w:rPr>
      <w:rFonts w:ascii="HGSｺﾞｼｯｸE" w:eastAsia="HGSｺﾞｼｯｸE" w:hAnsi="HGSｺﾞｼｯｸE" w:cs="HGSｺﾞｼｯｸE" w:hint="eastAsia"/>
      <w:kern w:val="0"/>
    </w:rPr>
  </w:style>
  <w:style w:type="paragraph" w:customStyle="1" w:styleId="a6">
    <w:name w:val="囲み２"/>
    <w:basedOn w:val="a1"/>
    <w:pPr>
      <w:pBdr>
        <w:top w:val="single" w:sz="8" w:space="1" w:color="auto"/>
        <w:left w:val="single" w:sz="8" w:space="4" w:color="auto"/>
        <w:bottom w:val="single" w:sz="8" w:space="1" w:color="auto"/>
        <w:right w:val="single" w:sz="8" w:space="4" w:color="auto"/>
      </w:pBdr>
      <w:ind w:left="513" w:right="577" w:firstLine="654"/>
    </w:pPr>
  </w:style>
  <w:style w:type="paragraph" w:customStyle="1" w:styleId="a7">
    <w:name w:val="囲み"/>
    <w:basedOn w:val="a1"/>
    <w:pPr>
      <w:pBdr>
        <w:top w:val="single" w:sz="8" w:space="1" w:color="auto"/>
        <w:left w:val="single" w:sz="8" w:space="4" w:color="auto"/>
        <w:bottom w:val="single" w:sz="8" w:space="1" w:color="auto"/>
        <w:right w:val="single" w:sz="8" w:space="4" w:color="auto"/>
      </w:pBdr>
      <w:spacing w:before="240" w:after="240"/>
      <w:ind w:left="629" w:right="692" w:firstLine="244"/>
    </w:pPr>
  </w:style>
  <w:style w:type="table" w:styleId="a8">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1"/>
    <w:link w:val="aa"/>
    <w:pPr>
      <w:tabs>
        <w:tab w:val="center" w:pos="4252"/>
        <w:tab w:val="right" w:pos="8504"/>
      </w:tabs>
      <w:snapToGrid w:val="0"/>
    </w:pPr>
  </w:style>
  <w:style w:type="character" w:customStyle="1" w:styleId="FooterChar">
    <w:name w:val="Footer Char"/>
    <w:locked/>
    <w:rPr>
      <w:rFonts w:ascii="Century" w:eastAsia="ＭＳ 明朝" w:hAnsi="Century"/>
      <w:kern w:val="2"/>
      <w:sz w:val="21"/>
      <w:szCs w:val="24"/>
      <w:lang w:val="en-US" w:eastAsia="ja-JP" w:bidi="ar-SA"/>
    </w:rPr>
  </w:style>
  <w:style w:type="paragraph" w:styleId="ab">
    <w:name w:val="header"/>
    <w:basedOn w:val="a1"/>
    <w:link w:val="ac"/>
    <w:pPr>
      <w:tabs>
        <w:tab w:val="center" w:pos="4252"/>
        <w:tab w:val="right" w:pos="8504"/>
      </w:tabs>
      <w:snapToGrid w:val="0"/>
    </w:pPr>
  </w:style>
  <w:style w:type="character" w:customStyle="1" w:styleId="ac">
    <w:name w:val="ヘッダー (文字)"/>
    <w:link w:val="ab"/>
    <w:semiHidden/>
    <w:locked/>
    <w:rPr>
      <w:rFonts w:ascii="Century" w:eastAsia="ＭＳ 明朝" w:hAnsi="Century"/>
      <w:kern w:val="2"/>
      <w:sz w:val="21"/>
      <w:szCs w:val="24"/>
      <w:lang w:val="en-US" w:eastAsia="ja-JP" w:bidi="ar-SA"/>
    </w:rPr>
  </w:style>
  <w:style w:type="paragraph" w:styleId="ad">
    <w:name w:val="footnote text"/>
    <w:basedOn w:val="a1"/>
    <w:link w:val="ae"/>
    <w:semiHidden/>
    <w:pPr>
      <w:snapToGrid w:val="0"/>
      <w:jc w:val="left"/>
    </w:pPr>
  </w:style>
  <w:style w:type="character" w:customStyle="1" w:styleId="ae">
    <w:name w:val="脚注文字列 (文字)"/>
    <w:link w:val="ad"/>
    <w:semiHidden/>
    <w:locked/>
    <w:rPr>
      <w:rFonts w:ascii="Century" w:eastAsia="ＭＳ 明朝" w:hAnsi="Century"/>
      <w:kern w:val="2"/>
      <w:sz w:val="21"/>
      <w:szCs w:val="24"/>
      <w:lang w:val="en-US" w:eastAsia="ja-JP" w:bidi="ar-SA"/>
    </w:rPr>
  </w:style>
  <w:style w:type="character" w:styleId="af">
    <w:name w:val="footnote reference"/>
    <w:semiHidden/>
    <w:rPr>
      <w:vertAlign w:val="superscript"/>
    </w:rPr>
  </w:style>
  <w:style w:type="paragraph" w:customStyle="1" w:styleId="a">
    <w:name w:val="意見箇条書き"/>
    <w:basedOn w:val="a1"/>
    <w:pPr>
      <w:numPr>
        <w:numId w:val="1"/>
      </w:numPr>
      <w:tabs>
        <w:tab w:val="clear" w:pos="2989"/>
      </w:tabs>
      <w:snapToGrid w:val="0"/>
      <w:spacing w:line="240" w:lineRule="atLeast"/>
      <w:ind w:left="1310"/>
    </w:pPr>
    <w:rPr>
      <w:rFonts w:ascii="HGSｺﾞｼｯｸE" w:eastAsia="HGSｺﾞｼｯｸE"/>
      <w:color w:val="FF0000"/>
      <w:sz w:val="16"/>
      <w:szCs w:val="16"/>
    </w:rPr>
  </w:style>
  <w:style w:type="paragraph" w:customStyle="1" w:styleId="10">
    <w:name w:val="スタイル1"/>
    <w:basedOn w:val="a1"/>
    <w:pPr>
      <w:numPr>
        <w:ilvl w:val="1"/>
        <w:numId w:val="2"/>
      </w:numPr>
      <w:ind w:hanging="252"/>
    </w:pPr>
    <w:rPr>
      <w:rFonts w:ascii="HGSｺﾞｼｯｸE" w:eastAsia="HGSｺﾞｼｯｸE"/>
      <w:color w:val="FF6600"/>
    </w:rPr>
  </w:style>
  <w:style w:type="paragraph" w:customStyle="1" w:styleId="PCKK">
    <w:name w:val="PCKKコメント"/>
    <w:basedOn w:val="a1"/>
    <w:pPr>
      <w:pBdr>
        <w:top w:val="dashSmallGap" w:sz="4" w:space="1" w:color="auto"/>
        <w:left w:val="dashSmallGap" w:sz="4" w:space="4" w:color="auto"/>
        <w:bottom w:val="dashSmallGap" w:sz="4" w:space="1" w:color="auto"/>
        <w:right w:val="dashSmallGap" w:sz="4" w:space="4" w:color="auto"/>
      </w:pBdr>
      <w:ind w:left="912"/>
    </w:pPr>
    <w:rPr>
      <w:color w:val="008000"/>
      <w:sz w:val="20"/>
      <w:szCs w:val="20"/>
    </w:rPr>
  </w:style>
  <w:style w:type="character" w:customStyle="1" w:styleId="aa">
    <w:name w:val="フッター (文字)"/>
    <w:link w:val="a9"/>
    <w:rPr>
      <w:rFonts w:ascii="Century" w:eastAsia="ＭＳ 明朝" w:hAnsi="Century"/>
      <w:kern w:val="2"/>
      <w:sz w:val="21"/>
      <w:szCs w:val="24"/>
      <w:lang w:val="en-US" w:eastAsia="ja-JP" w:bidi="ar-SA"/>
    </w:rPr>
  </w:style>
  <w:style w:type="numbering" w:styleId="111111">
    <w:name w:val="Outline List 2"/>
    <w:basedOn w:val="a4"/>
    <w:pPr>
      <w:numPr>
        <w:numId w:val="3"/>
      </w:numPr>
    </w:pPr>
  </w:style>
  <w:style w:type="paragraph" w:customStyle="1" w:styleId="3">
    <w:name w:val="3章箇条書き"/>
    <w:basedOn w:val="a1"/>
    <w:pPr>
      <w:numPr>
        <w:numId w:val="4"/>
      </w:numPr>
    </w:pPr>
  </w:style>
  <w:style w:type="paragraph" w:styleId="HTML">
    <w:name w:val="HTML Preformatted"/>
    <w:basedOn w:val="a1"/>
    <w:link w:val="HTML0"/>
    <w:uiPriority w:val="99"/>
    <w:rPr>
      <w:rFonts w:ascii="Courier New" w:hAnsi="Courier New" w:cs="Courier New"/>
      <w:sz w:val="20"/>
      <w:szCs w:val="20"/>
    </w:rPr>
  </w:style>
  <w:style w:type="character" w:styleId="af0">
    <w:name w:val="page number"/>
    <w:basedOn w:val="a2"/>
  </w:style>
  <w:style w:type="paragraph" w:styleId="af1">
    <w:name w:val="Document Map"/>
    <w:basedOn w:val="a1"/>
    <w:semiHidden/>
    <w:pPr>
      <w:shd w:val="clear" w:color="auto" w:fill="000080"/>
    </w:pPr>
    <w:rPr>
      <w:rFonts w:ascii="Arial" w:eastAsia="ＭＳ ゴシック" w:hAnsi="Arial"/>
    </w:rPr>
  </w:style>
  <w:style w:type="paragraph" w:customStyle="1" w:styleId="af2">
    <w:name w:val="出所）"/>
    <w:basedOn w:val="a1"/>
    <w:pPr>
      <w:snapToGrid w:val="0"/>
      <w:spacing w:line="240" w:lineRule="atLeast"/>
    </w:pPr>
    <w:rPr>
      <w:sz w:val="16"/>
      <w:szCs w:val="16"/>
    </w:rPr>
  </w:style>
  <w:style w:type="paragraph" w:styleId="af3">
    <w:name w:val="caption"/>
    <w:basedOn w:val="a1"/>
    <w:next w:val="a1"/>
    <w:qFormat/>
    <w:pPr>
      <w:jc w:val="center"/>
    </w:pPr>
    <w:rPr>
      <w:b/>
      <w:bCs/>
    </w:rPr>
  </w:style>
  <w:style w:type="paragraph" w:styleId="af4">
    <w:name w:val="Balloon Text"/>
    <w:basedOn w:val="a1"/>
    <w:semiHidden/>
    <w:rPr>
      <w:rFonts w:ascii="Arial" w:eastAsia="ＭＳ ゴシック" w:hAnsi="Arial"/>
      <w:sz w:val="18"/>
      <w:szCs w:val="18"/>
    </w:rPr>
  </w:style>
  <w:style w:type="paragraph" w:customStyle="1" w:styleId="af5">
    <w:name w:val="文章（１）"/>
    <w:basedOn w:val="a1"/>
    <w:pPr>
      <w:ind w:leftChars="221" w:left="456" w:firstLineChars="100" w:firstLine="206"/>
    </w:pPr>
  </w:style>
  <w:style w:type="paragraph" w:customStyle="1" w:styleId="af6">
    <w:name w:val="文章１"/>
    <w:basedOn w:val="a1"/>
    <w:link w:val="af7"/>
    <w:pPr>
      <w:spacing w:line="400" w:lineRule="exact"/>
      <w:ind w:left="227" w:firstLine="216"/>
      <w:jc w:val="left"/>
      <w:textAlignment w:val="center"/>
    </w:pPr>
  </w:style>
  <w:style w:type="character" w:customStyle="1" w:styleId="af7">
    <w:name w:val="文章１ (文字)"/>
    <w:link w:val="af6"/>
    <w:rPr>
      <w:rFonts w:ascii="ＭＳ 明朝" w:eastAsia="ＭＳ 明朝" w:hAnsi="ＭＳ 明朝"/>
      <w:kern w:val="2"/>
      <w:sz w:val="21"/>
      <w:szCs w:val="21"/>
      <w:lang w:val="en-US" w:eastAsia="ja-JP" w:bidi="ar-SA"/>
    </w:rPr>
  </w:style>
  <w:style w:type="paragraph" w:customStyle="1" w:styleId="af8">
    <w:name w:val="文章ア"/>
    <w:basedOn w:val="a1"/>
    <w:pPr>
      <w:spacing w:line="400" w:lineRule="exact"/>
      <w:ind w:left="788" w:firstLine="250"/>
    </w:pPr>
    <w:rPr>
      <w:sz w:val="24"/>
    </w:rPr>
  </w:style>
  <w:style w:type="paragraph" w:styleId="af9">
    <w:name w:val="Date"/>
    <w:basedOn w:val="a1"/>
    <w:next w:val="a1"/>
  </w:style>
  <w:style w:type="paragraph" w:customStyle="1" w:styleId="afa">
    <w:name w:val="格付け会社コメント"/>
    <w:basedOn w:val="a1"/>
    <w:pPr>
      <w:pBdr>
        <w:top w:val="dashSmallGap" w:sz="4" w:space="1" w:color="auto"/>
        <w:left w:val="dashSmallGap" w:sz="4" w:space="4" w:color="auto"/>
        <w:bottom w:val="dashSmallGap" w:sz="4" w:space="1" w:color="auto"/>
        <w:right w:val="dashSmallGap" w:sz="4" w:space="4" w:color="auto"/>
      </w:pBdr>
      <w:ind w:left="912"/>
    </w:pPr>
    <w:rPr>
      <w:color w:val="0000FF"/>
      <w:sz w:val="20"/>
      <w:szCs w:val="20"/>
    </w:rPr>
  </w:style>
  <w:style w:type="paragraph" w:styleId="11">
    <w:name w:val="toc 1"/>
    <w:basedOn w:val="a1"/>
    <w:next w:val="a1"/>
    <w:autoRedefine/>
    <w:semiHidden/>
  </w:style>
  <w:style w:type="paragraph" w:styleId="21">
    <w:name w:val="toc 2"/>
    <w:basedOn w:val="a1"/>
    <w:next w:val="a1"/>
    <w:autoRedefine/>
    <w:semiHidden/>
    <w:pPr>
      <w:ind w:left="210"/>
    </w:pPr>
  </w:style>
  <w:style w:type="character" w:styleId="afb">
    <w:name w:val="Hyperlink"/>
    <w:rPr>
      <w:color w:val="0000FF"/>
      <w:u w:val="single"/>
    </w:rPr>
  </w:style>
  <w:style w:type="paragraph" w:customStyle="1" w:styleId="afc">
    <w:name w:val="文章１．１"/>
    <w:basedOn w:val="a1"/>
    <w:pPr>
      <w:ind w:left="864" w:firstLine="216"/>
    </w:pPr>
  </w:style>
  <w:style w:type="paragraph" w:customStyle="1" w:styleId="afd">
    <w:name w:val="特記事項"/>
    <w:basedOn w:val="a1"/>
    <w:pPr>
      <w:pBdr>
        <w:top w:val="single" w:sz="4" w:space="1" w:color="auto"/>
        <w:left w:val="single" w:sz="4" w:space="4" w:color="auto"/>
        <w:bottom w:val="single" w:sz="4" w:space="1" w:color="auto"/>
        <w:right w:val="single" w:sz="4" w:space="4" w:color="auto"/>
      </w:pBdr>
    </w:pPr>
    <w:rPr>
      <w:rFonts w:ascii="HGS平成角ｺﾞｼｯｸ体W5" w:eastAsia="HGS平成角ｺﾞｼｯｸ体W5"/>
    </w:rPr>
  </w:style>
  <w:style w:type="paragraph" w:customStyle="1" w:styleId="afe">
    <w:name w:val="出典　スタイル"/>
    <w:basedOn w:val="a1"/>
    <w:pPr>
      <w:spacing w:line="240" w:lineRule="exact"/>
      <w:jc w:val="right"/>
    </w:pPr>
    <w:rPr>
      <w:rFonts w:ascii="ＭＳ Ｐゴシック" w:eastAsia="ＭＳ Ｐゴシック" w:hAnsi="ＭＳ Ｐゴシック"/>
      <w:sz w:val="18"/>
      <w:szCs w:val="20"/>
    </w:rPr>
  </w:style>
  <w:style w:type="paragraph" w:customStyle="1" w:styleId="a0">
    <w:name w:val="商圏分析"/>
    <w:basedOn w:val="a1"/>
    <w:pPr>
      <w:numPr>
        <w:numId w:val="7"/>
      </w:numPr>
      <w:tabs>
        <w:tab w:val="clear" w:pos="1278"/>
      </w:tabs>
      <w:ind w:left="627" w:hanging="456"/>
    </w:pPr>
  </w:style>
  <w:style w:type="paragraph" w:customStyle="1" w:styleId="32">
    <w:name w:val="本文3"/>
    <w:basedOn w:val="aff"/>
    <w:autoRedefine/>
    <w:pPr>
      <w:ind w:left="0"/>
    </w:pPr>
    <w:rPr>
      <w:rFonts w:ascii="HGSｺﾞｼｯｸE" w:eastAsia="HGSｺﾞｼｯｸE"/>
    </w:rPr>
  </w:style>
  <w:style w:type="paragraph" w:customStyle="1" w:styleId="aff0">
    <w:name w:val="単位"/>
    <w:basedOn w:val="22"/>
    <w:pPr>
      <w:snapToGrid w:val="0"/>
      <w:spacing w:line="240" w:lineRule="atLeast"/>
      <w:ind w:right="431"/>
      <w:jc w:val="right"/>
    </w:pPr>
    <w:rPr>
      <w:sz w:val="18"/>
      <w:szCs w:val="18"/>
    </w:rPr>
  </w:style>
  <w:style w:type="paragraph" w:styleId="aff">
    <w:name w:val="Normal Indent"/>
    <w:basedOn w:val="a1"/>
    <w:pPr>
      <w:ind w:left="840"/>
    </w:pPr>
  </w:style>
  <w:style w:type="paragraph" w:styleId="aff1">
    <w:name w:val="Body Text Indent"/>
    <w:basedOn w:val="a1"/>
    <w:pPr>
      <w:ind w:left="851"/>
    </w:pPr>
  </w:style>
  <w:style w:type="paragraph" w:styleId="22">
    <w:name w:val="Body Text First Indent 2"/>
    <w:basedOn w:val="aff1"/>
    <w:pPr>
      <w:ind w:firstLine="210"/>
    </w:pPr>
  </w:style>
  <w:style w:type="paragraph" w:styleId="23">
    <w:name w:val="Body Text Indent 2"/>
    <w:basedOn w:val="a1"/>
    <w:pPr>
      <w:spacing w:line="480" w:lineRule="auto"/>
      <w:ind w:left="851"/>
    </w:pPr>
  </w:style>
  <w:style w:type="paragraph" w:styleId="33">
    <w:name w:val="Body Text Indent 3"/>
    <w:basedOn w:val="a1"/>
    <w:pPr>
      <w:ind w:left="851"/>
    </w:pPr>
    <w:rPr>
      <w:sz w:val="16"/>
      <w:szCs w:val="16"/>
    </w:rPr>
  </w:style>
  <w:style w:type="character" w:styleId="aff2">
    <w:name w:val="annotation reference"/>
    <w:semiHidden/>
    <w:rPr>
      <w:sz w:val="18"/>
      <w:szCs w:val="18"/>
    </w:rPr>
  </w:style>
  <w:style w:type="paragraph" w:styleId="aff3">
    <w:name w:val="annotation text"/>
    <w:basedOn w:val="a1"/>
    <w:semiHidden/>
    <w:pPr>
      <w:jc w:val="left"/>
    </w:pPr>
  </w:style>
  <w:style w:type="paragraph" w:styleId="aff4">
    <w:name w:val="annotation subject"/>
    <w:basedOn w:val="aff3"/>
    <w:next w:val="aff3"/>
    <w:semiHidden/>
    <w:rPr>
      <w:b/>
      <w:bCs/>
    </w:rPr>
  </w:style>
  <w:style w:type="character" w:styleId="aff5">
    <w:name w:val="FollowedHyperlink"/>
    <w:rPr>
      <w:color w:val="800080"/>
      <w:u w:val="single"/>
    </w:rPr>
  </w:style>
  <w:style w:type="paragraph" w:styleId="aff6">
    <w:name w:val="List Paragraph"/>
    <w:basedOn w:val="a1"/>
    <w:uiPriority w:val="34"/>
    <w:qFormat/>
    <w:rsid w:val="00BE52BA"/>
    <w:pPr>
      <w:ind w:leftChars="400" w:left="840"/>
    </w:pPr>
  </w:style>
  <w:style w:type="paragraph" w:styleId="Web">
    <w:name w:val="Normal (Web)"/>
    <w:basedOn w:val="a1"/>
    <w:uiPriority w:val="99"/>
    <w:unhideWhenUsed/>
    <w:rsid w:val="00057F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HTML0">
    <w:name w:val="HTML 書式付き (文字)"/>
    <w:basedOn w:val="a2"/>
    <w:link w:val="HTML"/>
    <w:uiPriority w:val="99"/>
    <w:rsid w:val="00F046B3"/>
    <w:rPr>
      <w:rFonts w:ascii="Courier New" w:hAnsi="Courier New" w:cs="Courier New"/>
      <w:kern w:val="2"/>
    </w:rPr>
  </w:style>
  <w:style w:type="character" w:customStyle="1" w:styleId="20">
    <w:name w:val="見出し 2 (文字)"/>
    <w:basedOn w:val="a2"/>
    <w:link w:val="2"/>
    <w:rsid w:val="001C4383"/>
    <w:rPr>
      <w:rFonts w:ascii="HGS平成角ｺﾞｼｯｸ体W5" w:eastAsia="HGS平成角ｺﾞｼｯｸ体W5" w:hAnsi="ＭＳ ゴシック" w:cs="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2321">
      <w:bodyDiv w:val="1"/>
      <w:marLeft w:val="0"/>
      <w:marRight w:val="0"/>
      <w:marTop w:val="0"/>
      <w:marBottom w:val="0"/>
      <w:divBdr>
        <w:top w:val="none" w:sz="0" w:space="0" w:color="auto"/>
        <w:left w:val="none" w:sz="0" w:space="0" w:color="auto"/>
        <w:bottom w:val="none" w:sz="0" w:space="0" w:color="auto"/>
        <w:right w:val="none" w:sz="0" w:space="0" w:color="auto"/>
      </w:divBdr>
    </w:div>
    <w:div w:id="442529856">
      <w:bodyDiv w:val="1"/>
      <w:marLeft w:val="0"/>
      <w:marRight w:val="0"/>
      <w:marTop w:val="0"/>
      <w:marBottom w:val="0"/>
      <w:divBdr>
        <w:top w:val="none" w:sz="0" w:space="0" w:color="auto"/>
        <w:left w:val="none" w:sz="0" w:space="0" w:color="auto"/>
        <w:bottom w:val="none" w:sz="0" w:space="0" w:color="auto"/>
        <w:right w:val="none" w:sz="0" w:space="0" w:color="auto"/>
      </w:divBdr>
    </w:div>
    <w:div w:id="449738491">
      <w:bodyDiv w:val="1"/>
      <w:marLeft w:val="0"/>
      <w:marRight w:val="0"/>
      <w:marTop w:val="0"/>
      <w:marBottom w:val="0"/>
      <w:divBdr>
        <w:top w:val="none" w:sz="0" w:space="0" w:color="auto"/>
        <w:left w:val="none" w:sz="0" w:space="0" w:color="auto"/>
        <w:bottom w:val="none" w:sz="0" w:space="0" w:color="auto"/>
        <w:right w:val="none" w:sz="0" w:space="0" w:color="auto"/>
      </w:divBdr>
    </w:div>
    <w:div w:id="518158607">
      <w:bodyDiv w:val="1"/>
      <w:marLeft w:val="0"/>
      <w:marRight w:val="0"/>
      <w:marTop w:val="0"/>
      <w:marBottom w:val="0"/>
      <w:divBdr>
        <w:top w:val="none" w:sz="0" w:space="0" w:color="auto"/>
        <w:left w:val="none" w:sz="0" w:space="0" w:color="auto"/>
        <w:bottom w:val="none" w:sz="0" w:space="0" w:color="auto"/>
        <w:right w:val="none" w:sz="0" w:space="0" w:color="auto"/>
      </w:divBdr>
    </w:div>
    <w:div w:id="636953197">
      <w:bodyDiv w:val="1"/>
      <w:marLeft w:val="0"/>
      <w:marRight w:val="0"/>
      <w:marTop w:val="0"/>
      <w:marBottom w:val="0"/>
      <w:divBdr>
        <w:top w:val="none" w:sz="0" w:space="0" w:color="auto"/>
        <w:left w:val="none" w:sz="0" w:space="0" w:color="auto"/>
        <w:bottom w:val="none" w:sz="0" w:space="0" w:color="auto"/>
        <w:right w:val="none" w:sz="0" w:space="0" w:color="auto"/>
      </w:divBdr>
      <w:divsChild>
        <w:div w:id="259607188">
          <w:marLeft w:val="0"/>
          <w:marRight w:val="0"/>
          <w:marTop w:val="0"/>
          <w:marBottom w:val="0"/>
          <w:divBdr>
            <w:top w:val="none" w:sz="0" w:space="0" w:color="auto"/>
            <w:left w:val="none" w:sz="0" w:space="0" w:color="auto"/>
            <w:bottom w:val="none" w:sz="0" w:space="0" w:color="auto"/>
            <w:right w:val="none" w:sz="0" w:space="0" w:color="auto"/>
          </w:divBdr>
          <w:divsChild>
            <w:div w:id="973559074">
              <w:marLeft w:val="0"/>
              <w:marRight w:val="0"/>
              <w:marTop w:val="0"/>
              <w:marBottom w:val="0"/>
              <w:divBdr>
                <w:top w:val="none" w:sz="0" w:space="0" w:color="auto"/>
                <w:left w:val="none" w:sz="0" w:space="0" w:color="auto"/>
                <w:bottom w:val="none" w:sz="0" w:space="0" w:color="auto"/>
                <w:right w:val="none" w:sz="0" w:space="0" w:color="auto"/>
              </w:divBdr>
              <w:divsChild>
                <w:div w:id="717361161">
                  <w:marLeft w:val="0"/>
                  <w:marRight w:val="0"/>
                  <w:marTop w:val="0"/>
                  <w:marBottom w:val="0"/>
                  <w:divBdr>
                    <w:top w:val="none" w:sz="0" w:space="0" w:color="auto"/>
                    <w:left w:val="none" w:sz="0" w:space="0" w:color="auto"/>
                    <w:bottom w:val="none" w:sz="0" w:space="0" w:color="auto"/>
                    <w:right w:val="none" w:sz="0" w:space="0" w:color="auto"/>
                  </w:divBdr>
                  <w:divsChild>
                    <w:div w:id="424226924">
                      <w:marLeft w:val="0"/>
                      <w:marRight w:val="0"/>
                      <w:marTop w:val="120"/>
                      <w:marBottom w:val="0"/>
                      <w:divBdr>
                        <w:top w:val="none" w:sz="0" w:space="0" w:color="auto"/>
                        <w:left w:val="none" w:sz="0" w:space="0" w:color="auto"/>
                        <w:bottom w:val="none" w:sz="0" w:space="0" w:color="auto"/>
                        <w:right w:val="none" w:sz="0" w:space="0" w:color="auto"/>
                      </w:divBdr>
                      <w:divsChild>
                        <w:div w:id="2112317438">
                          <w:marLeft w:val="-2250"/>
                          <w:marRight w:val="0"/>
                          <w:marTop w:val="0"/>
                          <w:marBottom w:val="0"/>
                          <w:divBdr>
                            <w:top w:val="none" w:sz="0" w:space="0" w:color="auto"/>
                            <w:left w:val="none" w:sz="0" w:space="0" w:color="auto"/>
                            <w:bottom w:val="none" w:sz="0" w:space="0" w:color="auto"/>
                            <w:right w:val="none" w:sz="0" w:space="0" w:color="auto"/>
                          </w:divBdr>
                          <w:divsChild>
                            <w:div w:id="783884106">
                              <w:marLeft w:val="2250"/>
                              <w:marRight w:val="0"/>
                              <w:marTop w:val="0"/>
                              <w:marBottom w:val="0"/>
                              <w:divBdr>
                                <w:top w:val="none" w:sz="0" w:space="0" w:color="auto"/>
                                <w:left w:val="none" w:sz="0" w:space="0" w:color="auto"/>
                                <w:bottom w:val="none" w:sz="0" w:space="0" w:color="auto"/>
                                <w:right w:val="none" w:sz="0" w:space="0" w:color="auto"/>
                              </w:divBdr>
                              <w:divsChild>
                                <w:div w:id="2571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229074">
      <w:bodyDiv w:val="1"/>
      <w:marLeft w:val="0"/>
      <w:marRight w:val="0"/>
      <w:marTop w:val="0"/>
      <w:marBottom w:val="0"/>
      <w:divBdr>
        <w:top w:val="none" w:sz="0" w:space="0" w:color="auto"/>
        <w:left w:val="none" w:sz="0" w:space="0" w:color="auto"/>
        <w:bottom w:val="none" w:sz="0" w:space="0" w:color="auto"/>
        <w:right w:val="none" w:sz="0" w:space="0" w:color="auto"/>
      </w:divBdr>
    </w:div>
    <w:div w:id="1207790055">
      <w:bodyDiv w:val="1"/>
      <w:marLeft w:val="0"/>
      <w:marRight w:val="0"/>
      <w:marTop w:val="0"/>
      <w:marBottom w:val="0"/>
      <w:divBdr>
        <w:top w:val="none" w:sz="0" w:space="0" w:color="auto"/>
        <w:left w:val="none" w:sz="0" w:space="0" w:color="auto"/>
        <w:bottom w:val="none" w:sz="0" w:space="0" w:color="auto"/>
        <w:right w:val="none" w:sz="0" w:space="0" w:color="auto"/>
      </w:divBdr>
    </w:div>
    <w:div w:id="1261454359">
      <w:bodyDiv w:val="1"/>
      <w:marLeft w:val="0"/>
      <w:marRight w:val="0"/>
      <w:marTop w:val="0"/>
      <w:marBottom w:val="0"/>
      <w:divBdr>
        <w:top w:val="none" w:sz="0" w:space="0" w:color="auto"/>
        <w:left w:val="none" w:sz="0" w:space="0" w:color="auto"/>
        <w:bottom w:val="none" w:sz="0" w:space="0" w:color="auto"/>
        <w:right w:val="none" w:sz="0" w:space="0" w:color="auto"/>
      </w:divBdr>
      <w:divsChild>
        <w:div w:id="1049496972">
          <w:marLeft w:val="0"/>
          <w:marRight w:val="0"/>
          <w:marTop w:val="0"/>
          <w:marBottom w:val="0"/>
          <w:divBdr>
            <w:top w:val="none" w:sz="0" w:space="0" w:color="auto"/>
            <w:left w:val="none" w:sz="0" w:space="0" w:color="auto"/>
            <w:bottom w:val="none" w:sz="0" w:space="0" w:color="auto"/>
            <w:right w:val="none" w:sz="0" w:space="0" w:color="auto"/>
          </w:divBdr>
          <w:divsChild>
            <w:div w:id="397481834">
              <w:marLeft w:val="0"/>
              <w:marRight w:val="0"/>
              <w:marTop w:val="0"/>
              <w:marBottom w:val="0"/>
              <w:divBdr>
                <w:top w:val="none" w:sz="0" w:space="0" w:color="auto"/>
                <w:left w:val="none" w:sz="0" w:space="0" w:color="auto"/>
                <w:bottom w:val="none" w:sz="0" w:space="0" w:color="auto"/>
                <w:right w:val="none" w:sz="0" w:space="0" w:color="auto"/>
              </w:divBdr>
              <w:divsChild>
                <w:div w:id="1349064369">
                  <w:marLeft w:val="0"/>
                  <w:marRight w:val="0"/>
                  <w:marTop w:val="0"/>
                  <w:marBottom w:val="0"/>
                  <w:divBdr>
                    <w:top w:val="none" w:sz="0" w:space="0" w:color="auto"/>
                    <w:left w:val="none" w:sz="0" w:space="0" w:color="auto"/>
                    <w:bottom w:val="none" w:sz="0" w:space="0" w:color="auto"/>
                    <w:right w:val="none" w:sz="0" w:space="0" w:color="auto"/>
                  </w:divBdr>
                  <w:divsChild>
                    <w:div w:id="1701978994">
                      <w:marLeft w:val="0"/>
                      <w:marRight w:val="0"/>
                      <w:marTop w:val="0"/>
                      <w:marBottom w:val="0"/>
                      <w:divBdr>
                        <w:top w:val="none" w:sz="0" w:space="0" w:color="auto"/>
                        <w:left w:val="none" w:sz="0" w:space="0" w:color="auto"/>
                        <w:bottom w:val="none" w:sz="0" w:space="0" w:color="auto"/>
                        <w:right w:val="none" w:sz="0" w:space="0" w:color="auto"/>
                      </w:divBdr>
                      <w:divsChild>
                        <w:div w:id="17770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080473">
      <w:bodyDiv w:val="1"/>
      <w:marLeft w:val="0"/>
      <w:marRight w:val="0"/>
      <w:marTop w:val="0"/>
      <w:marBottom w:val="0"/>
      <w:divBdr>
        <w:top w:val="none" w:sz="0" w:space="0" w:color="auto"/>
        <w:left w:val="none" w:sz="0" w:space="0" w:color="auto"/>
        <w:bottom w:val="none" w:sz="0" w:space="0" w:color="auto"/>
        <w:right w:val="none" w:sz="0" w:space="0" w:color="auto"/>
      </w:divBdr>
    </w:div>
    <w:div w:id="1358193177">
      <w:bodyDiv w:val="1"/>
      <w:marLeft w:val="0"/>
      <w:marRight w:val="0"/>
      <w:marTop w:val="0"/>
      <w:marBottom w:val="0"/>
      <w:divBdr>
        <w:top w:val="none" w:sz="0" w:space="0" w:color="auto"/>
        <w:left w:val="none" w:sz="0" w:space="0" w:color="auto"/>
        <w:bottom w:val="none" w:sz="0" w:space="0" w:color="auto"/>
        <w:right w:val="none" w:sz="0" w:space="0" w:color="auto"/>
      </w:divBdr>
    </w:div>
    <w:div w:id="1693530067">
      <w:bodyDiv w:val="1"/>
      <w:marLeft w:val="0"/>
      <w:marRight w:val="0"/>
      <w:marTop w:val="0"/>
      <w:marBottom w:val="0"/>
      <w:divBdr>
        <w:top w:val="none" w:sz="0" w:space="0" w:color="auto"/>
        <w:left w:val="none" w:sz="0" w:space="0" w:color="auto"/>
        <w:bottom w:val="none" w:sz="0" w:space="0" w:color="auto"/>
        <w:right w:val="none" w:sz="0" w:space="0" w:color="auto"/>
      </w:divBdr>
      <w:divsChild>
        <w:div w:id="2009361375">
          <w:marLeft w:val="0"/>
          <w:marRight w:val="0"/>
          <w:marTop w:val="0"/>
          <w:marBottom w:val="0"/>
          <w:divBdr>
            <w:top w:val="none" w:sz="0" w:space="0" w:color="auto"/>
            <w:left w:val="none" w:sz="0" w:space="0" w:color="auto"/>
            <w:bottom w:val="none" w:sz="0" w:space="0" w:color="auto"/>
            <w:right w:val="none" w:sz="0" w:space="0" w:color="auto"/>
          </w:divBdr>
          <w:divsChild>
            <w:div w:id="11614645">
              <w:marLeft w:val="0"/>
              <w:marRight w:val="0"/>
              <w:marTop w:val="0"/>
              <w:marBottom w:val="0"/>
              <w:divBdr>
                <w:top w:val="none" w:sz="0" w:space="0" w:color="auto"/>
                <w:left w:val="none" w:sz="0" w:space="0" w:color="auto"/>
                <w:bottom w:val="none" w:sz="0" w:space="0" w:color="auto"/>
                <w:right w:val="none" w:sz="0" w:space="0" w:color="auto"/>
              </w:divBdr>
              <w:divsChild>
                <w:div w:id="930433836">
                  <w:marLeft w:val="0"/>
                  <w:marRight w:val="0"/>
                  <w:marTop w:val="0"/>
                  <w:marBottom w:val="0"/>
                  <w:divBdr>
                    <w:top w:val="none" w:sz="0" w:space="0" w:color="auto"/>
                    <w:left w:val="none" w:sz="0" w:space="0" w:color="auto"/>
                    <w:bottom w:val="none" w:sz="0" w:space="0" w:color="auto"/>
                    <w:right w:val="none" w:sz="0" w:space="0" w:color="auto"/>
                  </w:divBdr>
                  <w:divsChild>
                    <w:div w:id="1083645542">
                      <w:marLeft w:val="0"/>
                      <w:marRight w:val="0"/>
                      <w:marTop w:val="0"/>
                      <w:marBottom w:val="0"/>
                      <w:divBdr>
                        <w:top w:val="none" w:sz="0" w:space="0" w:color="auto"/>
                        <w:left w:val="none" w:sz="0" w:space="0" w:color="auto"/>
                        <w:bottom w:val="none" w:sz="0" w:space="0" w:color="auto"/>
                        <w:right w:val="none" w:sz="0" w:space="0" w:color="auto"/>
                      </w:divBdr>
                      <w:divsChild>
                        <w:div w:id="176996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771217">
      <w:bodyDiv w:val="1"/>
      <w:marLeft w:val="0"/>
      <w:marRight w:val="0"/>
      <w:marTop w:val="0"/>
      <w:marBottom w:val="0"/>
      <w:divBdr>
        <w:top w:val="none" w:sz="0" w:space="0" w:color="auto"/>
        <w:left w:val="none" w:sz="0" w:space="0" w:color="auto"/>
        <w:bottom w:val="none" w:sz="0" w:space="0" w:color="auto"/>
        <w:right w:val="none" w:sz="0" w:space="0" w:color="auto"/>
      </w:divBdr>
    </w:div>
    <w:div w:id="1893694181">
      <w:bodyDiv w:val="1"/>
      <w:marLeft w:val="0"/>
      <w:marRight w:val="0"/>
      <w:marTop w:val="0"/>
      <w:marBottom w:val="0"/>
      <w:divBdr>
        <w:top w:val="none" w:sz="0" w:space="0" w:color="auto"/>
        <w:left w:val="none" w:sz="0" w:space="0" w:color="auto"/>
        <w:bottom w:val="none" w:sz="0" w:space="0" w:color="auto"/>
        <w:right w:val="none" w:sz="0" w:space="0" w:color="auto"/>
      </w:divBdr>
    </w:div>
    <w:div w:id="1900246592">
      <w:bodyDiv w:val="1"/>
      <w:marLeft w:val="0"/>
      <w:marRight w:val="0"/>
      <w:marTop w:val="0"/>
      <w:marBottom w:val="0"/>
      <w:divBdr>
        <w:top w:val="none" w:sz="0" w:space="0" w:color="auto"/>
        <w:left w:val="none" w:sz="0" w:space="0" w:color="auto"/>
        <w:bottom w:val="none" w:sz="0" w:space="0" w:color="auto"/>
        <w:right w:val="none" w:sz="0" w:space="0" w:color="auto"/>
      </w:divBdr>
      <w:divsChild>
        <w:div w:id="841744654">
          <w:marLeft w:val="0"/>
          <w:marRight w:val="0"/>
          <w:marTop w:val="187"/>
          <w:marBottom w:val="0"/>
          <w:divBdr>
            <w:top w:val="none" w:sz="0" w:space="0" w:color="auto"/>
            <w:left w:val="none" w:sz="0" w:space="0" w:color="auto"/>
            <w:bottom w:val="none" w:sz="0" w:space="0" w:color="auto"/>
            <w:right w:val="none" w:sz="0" w:space="0" w:color="auto"/>
          </w:divBdr>
          <w:divsChild>
            <w:div w:id="1692493249">
              <w:marLeft w:val="0"/>
              <w:marRight w:val="0"/>
              <w:marTop w:val="0"/>
              <w:marBottom w:val="0"/>
              <w:divBdr>
                <w:top w:val="none" w:sz="0" w:space="0" w:color="auto"/>
                <w:left w:val="none" w:sz="0" w:space="0" w:color="auto"/>
                <w:bottom w:val="none" w:sz="0" w:space="0" w:color="auto"/>
                <w:right w:val="none" w:sz="0" w:space="0" w:color="auto"/>
              </w:divBdr>
              <w:divsChild>
                <w:div w:id="461777085">
                  <w:marLeft w:val="0"/>
                  <w:marRight w:val="0"/>
                  <w:marTop w:val="0"/>
                  <w:marBottom w:val="0"/>
                  <w:divBdr>
                    <w:top w:val="none" w:sz="0" w:space="0" w:color="auto"/>
                    <w:left w:val="none" w:sz="0" w:space="0" w:color="auto"/>
                    <w:bottom w:val="none" w:sz="0" w:space="0" w:color="auto"/>
                    <w:right w:val="none" w:sz="0" w:space="0" w:color="auto"/>
                  </w:divBdr>
                  <w:divsChild>
                    <w:div w:id="333192174">
                      <w:marLeft w:val="0"/>
                      <w:marRight w:val="0"/>
                      <w:marTop w:val="0"/>
                      <w:marBottom w:val="0"/>
                      <w:divBdr>
                        <w:top w:val="none" w:sz="0" w:space="0" w:color="auto"/>
                        <w:left w:val="none" w:sz="0" w:space="0" w:color="auto"/>
                        <w:bottom w:val="none" w:sz="0" w:space="0" w:color="auto"/>
                        <w:right w:val="none" w:sz="0" w:space="0" w:color="auto"/>
                      </w:divBdr>
                      <w:divsChild>
                        <w:div w:id="399837079">
                          <w:marLeft w:val="0"/>
                          <w:marRight w:val="0"/>
                          <w:marTop w:val="720"/>
                          <w:marBottom w:val="0"/>
                          <w:divBdr>
                            <w:top w:val="none" w:sz="0" w:space="0" w:color="auto"/>
                            <w:left w:val="none" w:sz="0" w:space="0" w:color="auto"/>
                            <w:bottom w:val="none" w:sz="0" w:space="0" w:color="auto"/>
                            <w:right w:val="none" w:sz="0" w:space="0" w:color="auto"/>
                          </w:divBdr>
                          <w:divsChild>
                            <w:div w:id="1927105218">
                              <w:marLeft w:val="0"/>
                              <w:marRight w:val="0"/>
                              <w:marTop w:val="204"/>
                              <w:marBottom w:val="240"/>
                              <w:divBdr>
                                <w:top w:val="none" w:sz="0" w:space="0" w:color="auto"/>
                                <w:left w:val="none" w:sz="0" w:space="0" w:color="auto"/>
                                <w:bottom w:val="none" w:sz="0" w:space="0" w:color="auto"/>
                                <w:right w:val="none" w:sz="0" w:space="0" w:color="auto"/>
                              </w:divBdr>
                            </w:div>
                          </w:divsChild>
                        </w:div>
                        <w:div w:id="851258435">
                          <w:marLeft w:val="0"/>
                          <w:marRight w:val="0"/>
                          <w:marTop w:val="720"/>
                          <w:marBottom w:val="0"/>
                          <w:divBdr>
                            <w:top w:val="none" w:sz="0" w:space="0" w:color="auto"/>
                            <w:left w:val="none" w:sz="0" w:space="0" w:color="auto"/>
                            <w:bottom w:val="none" w:sz="0" w:space="0" w:color="auto"/>
                            <w:right w:val="none" w:sz="0" w:space="0" w:color="auto"/>
                          </w:divBdr>
                          <w:divsChild>
                            <w:div w:id="822742278">
                              <w:marLeft w:val="0"/>
                              <w:marRight w:val="0"/>
                              <w:marTop w:val="204"/>
                              <w:marBottom w:val="240"/>
                              <w:divBdr>
                                <w:top w:val="none" w:sz="0" w:space="0" w:color="auto"/>
                                <w:left w:val="none" w:sz="0" w:space="0" w:color="auto"/>
                                <w:bottom w:val="none" w:sz="0" w:space="0" w:color="auto"/>
                                <w:right w:val="none" w:sz="0" w:space="0" w:color="auto"/>
                              </w:divBdr>
                            </w:div>
                          </w:divsChild>
                        </w:div>
                        <w:div w:id="964311247">
                          <w:marLeft w:val="0"/>
                          <w:marRight w:val="0"/>
                          <w:marTop w:val="204"/>
                          <w:marBottom w:val="240"/>
                          <w:divBdr>
                            <w:top w:val="none" w:sz="0" w:space="0" w:color="auto"/>
                            <w:left w:val="none" w:sz="0" w:space="0" w:color="auto"/>
                            <w:bottom w:val="none" w:sz="0" w:space="0" w:color="auto"/>
                            <w:right w:val="none" w:sz="0" w:space="0" w:color="auto"/>
                          </w:divBdr>
                          <w:divsChild>
                            <w:div w:id="2034721500">
                              <w:marLeft w:val="0"/>
                              <w:marRight w:val="0"/>
                              <w:marTop w:val="240"/>
                              <w:marBottom w:val="0"/>
                              <w:divBdr>
                                <w:top w:val="single" w:sz="8" w:space="7" w:color="F3B5AB"/>
                                <w:left w:val="single" w:sz="8" w:space="13" w:color="F3B5AB"/>
                                <w:bottom w:val="single" w:sz="8" w:space="7" w:color="F3B5AB"/>
                                <w:right w:val="single" w:sz="8" w:space="13" w:color="F3B5AB"/>
                              </w:divBdr>
                            </w:div>
                          </w:divsChild>
                        </w:div>
                        <w:div w:id="1206600722">
                          <w:marLeft w:val="0"/>
                          <w:marRight w:val="0"/>
                          <w:marTop w:val="720"/>
                          <w:marBottom w:val="0"/>
                          <w:divBdr>
                            <w:top w:val="none" w:sz="0" w:space="0" w:color="auto"/>
                            <w:left w:val="none" w:sz="0" w:space="0" w:color="auto"/>
                            <w:bottom w:val="none" w:sz="0" w:space="0" w:color="auto"/>
                            <w:right w:val="none" w:sz="0" w:space="0" w:color="auto"/>
                          </w:divBdr>
                          <w:divsChild>
                            <w:div w:id="931472338">
                              <w:marLeft w:val="0"/>
                              <w:marRight w:val="0"/>
                              <w:marTop w:val="360"/>
                              <w:marBottom w:val="0"/>
                              <w:divBdr>
                                <w:top w:val="none" w:sz="0" w:space="0" w:color="auto"/>
                                <w:left w:val="none" w:sz="0" w:space="0" w:color="auto"/>
                                <w:bottom w:val="none" w:sz="0" w:space="0" w:color="auto"/>
                                <w:right w:val="none" w:sz="0" w:space="0" w:color="auto"/>
                              </w:divBdr>
                              <w:divsChild>
                                <w:div w:id="1983148568">
                                  <w:marLeft w:val="0"/>
                                  <w:marRight w:val="0"/>
                                  <w:marTop w:val="204"/>
                                  <w:marBottom w:val="240"/>
                                  <w:divBdr>
                                    <w:top w:val="none" w:sz="0" w:space="0" w:color="auto"/>
                                    <w:left w:val="none" w:sz="0" w:space="0" w:color="auto"/>
                                    <w:bottom w:val="none" w:sz="0" w:space="0" w:color="auto"/>
                                    <w:right w:val="none" w:sz="0" w:space="0" w:color="auto"/>
                                  </w:divBdr>
                                </w:div>
                              </w:divsChild>
                            </w:div>
                            <w:div w:id="1314064307">
                              <w:marLeft w:val="0"/>
                              <w:marRight w:val="0"/>
                              <w:marTop w:val="204"/>
                              <w:marBottom w:val="240"/>
                              <w:divBdr>
                                <w:top w:val="none" w:sz="0" w:space="0" w:color="auto"/>
                                <w:left w:val="none" w:sz="0" w:space="0" w:color="auto"/>
                                <w:bottom w:val="none" w:sz="0" w:space="0" w:color="auto"/>
                                <w:right w:val="none" w:sz="0" w:space="0" w:color="auto"/>
                              </w:divBdr>
                            </w:div>
                            <w:div w:id="1818524380">
                              <w:marLeft w:val="0"/>
                              <w:marRight w:val="0"/>
                              <w:marTop w:val="360"/>
                              <w:marBottom w:val="0"/>
                              <w:divBdr>
                                <w:top w:val="none" w:sz="0" w:space="0" w:color="auto"/>
                                <w:left w:val="none" w:sz="0" w:space="0" w:color="auto"/>
                                <w:bottom w:val="none" w:sz="0" w:space="0" w:color="auto"/>
                                <w:right w:val="none" w:sz="0" w:space="0" w:color="auto"/>
                              </w:divBdr>
                              <w:divsChild>
                                <w:div w:id="1534414790">
                                  <w:marLeft w:val="0"/>
                                  <w:marRight w:val="0"/>
                                  <w:marTop w:val="204"/>
                                  <w:marBottom w:val="240"/>
                                  <w:divBdr>
                                    <w:top w:val="none" w:sz="0" w:space="0" w:color="auto"/>
                                    <w:left w:val="none" w:sz="0" w:space="0" w:color="auto"/>
                                    <w:bottom w:val="none" w:sz="0" w:space="0" w:color="auto"/>
                                    <w:right w:val="none" w:sz="0" w:space="0" w:color="auto"/>
                                  </w:divBdr>
                                </w:div>
                              </w:divsChild>
                            </w:div>
                          </w:divsChild>
                        </w:div>
                        <w:div w:id="1226336333">
                          <w:marLeft w:val="0"/>
                          <w:marRight w:val="0"/>
                          <w:marTop w:val="720"/>
                          <w:marBottom w:val="0"/>
                          <w:divBdr>
                            <w:top w:val="none" w:sz="0" w:space="0" w:color="auto"/>
                            <w:left w:val="none" w:sz="0" w:space="0" w:color="auto"/>
                            <w:bottom w:val="none" w:sz="0" w:space="0" w:color="auto"/>
                            <w:right w:val="none" w:sz="0" w:space="0" w:color="auto"/>
                          </w:divBdr>
                          <w:divsChild>
                            <w:div w:id="26025778">
                              <w:marLeft w:val="0"/>
                              <w:marRight w:val="0"/>
                              <w:marTop w:val="204"/>
                              <w:marBottom w:val="240"/>
                              <w:divBdr>
                                <w:top w:val="none" w:sz="0" w:space="0" w:color="auto"/>
                                <w:left w:val="none" w:sz="0" w:space="0" w:color="auto"/>
                                <w:bottom w:val="none" w:sz="0" w:space="0" w:color="auto"/>
                                <w:right w:val="none" w:sz="0" w:space="0" w:color="auto"/>
                              </w:divBdr>
                            </w:div>
                          </w:divsChild>
                        </w:div>
                        <w:div w:id="1642537918">
                          <w:marLeft w:val="0"/>
                          <w:marRight w:val="0"/>
                          <w:marTop w:val="720"/>
                          <w:marBottom w:val="0"/>
                          <w:divBdr>
                            <w:top w:val="none" w:sz="0" w:space="0" w:color="auto"/>
                            <w:left w:val="none" w:sz="0" w:space="0" w:color="auto"/>
                            <w:bottom w:val="none" w:sz="0" w:space="0" w:color="auto"/>
                            <w:right w:val="none" w:sz="0" w:space="0" w:color="auto"/>
                          </w:divBdr>
                          <w:divsChild>
                            <w:div w:id="174810432">
                              <w:marLeft w:val="0"/>
                              <w:marRight w:val="0"/>
                              <w:marTop w:val="204"/>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368406">
      <w:bodyDiv w:val="1"/>
      <w:marLeft w:val="3"/>
      <w:marRight w:val="3"/>
      <w:marTop w:val="3"/>
      <w:marBottom w:val="3"/>
      <w:divBdr>
        <w:top w:val="none" w:sz="0" w:space="0" w:color="auto"/>
        <w:left w:val="none" w:sz="0" w:space="0" w:color="auto"/>
        <w:bottom w:val="none" w:sz="0" w:space="0" w:color="auto"/>
        <w:right w:val="none" w:sz="0" w:space="0" w:color="auto"/>
      </w:divBdr>
    </w:div>
    <w:div w:id="2123107527">
      <w:bodyDiv w:val="1"/>
      <w:marLeft w:val="0"/>
      <w:marRight w:val="0"/>
      <w:marTop w:val="0"/>
      <w:marBottom w:val="0"/>
      <w:divBdr>
        <w:top w:val="none" w:sz="0" w:space="0" w:color="auto"/>
        <w:left w:val="none" w:sz="0" w:space="0" w:color="auto"/>
        <w:bottom w:val="none" w:sz="0" w:space="0" w:color="auto"/>
        <w:right w:val="none" w:sz="0" w:space="0" w:color="auto"/>
      </w:divBdr>
      <w:divsChild>
        <w:div w:id="2089885031">
          <w:marLeft w:val="0"/>
          <w:marRight w:val="0"/>
          <w:marTop w:val="0"/>
          <w:marBottom w:val="0"/>
          <w:divBdr>
            <w:top w:val="none" w:sz="0" w:space="0" w:color="auto"/>
            <w:left w:val="none" w:sz="0" w:space="0" w:color="auto"/>
            <w:bottom w:val="none" w:sz="0" w:space="0" w:color="auto"/>
            <w:right w:val="none" w:sz="0" w:space="0" w:color="auto"/>
          </w:divBdr>
          <w:divsChild>
            <w:div w:id="122039145">
              <w:marLeft w:val="0"/>
              <w:marRight w:val="0"/>
              <w:marTop w:val="0"/>
              <w:marBottom w:val="0"/>
              <w:divBdr>
                <w:top w:val="none" w:sz="0" w:space="0" w:color="auto"/>
                <w:left w:val="none" w:sz="0" w:space="0" w:color="auto"/>
                <w:bottom w:val="none" w:sz="0" w:space="0" w:color="auto"/>
                <w:right w:val="none" w:sz="0" w:space="0" w:color="auto"/>
              </w:divBdr>
              <w:divsChild>
                <w:div w:id="1558668442">
                  <w:marLeft w:val="0"/>
                  <w:marRight w:val="0"/>
                  <w:marTop w:val="0"/>
                  <w:marBottom w:val="0"/>
                  <w:divBdr>
                    <w:top w:val="none" w:sz="0" w:space="0" w:color="auto"/>
                    <w:left w:val="none" w:sz="0" w:space="0" w:color="auto"/>
                    <w:bottom w:val="none" w:sz="0" w:space="0" w:color="auto"/>
                    <w:right w:val="none" w:sz="0" w:space="0" w:color="auto"/>
                  </w:divBdr>
                  <w:divsChild>
                    <w:div w:id="1051684724">
                      <w:marLeft w:val="0"/>
                      <w:marRight w:val="0"/>
                      <w:marTop w:val="0"/>
                      <w:marBottom w:val="480"/>
                      <w:divBdr>
                        <w:top w:val="none" w:sz="0" w:space="0" w:color="auto"/>
                        <w:left w:val="none" w:sz="0" w:space="0" w:color="auto"/>
                        <w:bottom w:val="none" w:sz="0" w:space="0" w:color="auto"/>
                        <w:right w:val="none" w:sz="0" w:space="0" w:color="auto"/>
                      </w:divBdr>
                      <w:divsChild>
                        <w:div w:id="1488010970">
                          <w:marLeft w:val="240"/>
                          <w:marRight w:val="192"/>
                          <w:marTop w:val="240"/>
                          <w:marBottom w:val="0"/>
                          <w:divBdr>
                            <w:top w:val="none" w:sz="0" w:space="0" w:color="auto"/>
                            <w:left w:val="none" w:sz="0" w:space="0" w:color="auto"/>
                            <w:bottom w:val="none" w:sz="0" w:space="0" w:color="auto"/>
                            <w:right w:val="none" w:sz="0" w:space="0" w:color="auto"/>
                          </w:divBdr>
                          <w:divsChild>
                            <w:div w:id="565456541">
                              <w:marLeft w:val="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5B81F-97B9-4962-94FB-F3192782F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756</Words>
  <Characters>4310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TF</vt:lpstr>
    </vt:vector>
  </TitlesOfParts>
  <Company/>
  <LinksUpToDate>false</LinksUpToDate>
  <CharactersWithSpaces>5056</CharactersWithSpaces>
  <SharedDoc>false</SharedDoc>
  <HLinks>
    <vt:vector size="6" baseType="variant">
      <vt:variant>
        <vt:i4>26</vt:i4>
      </vt:variant>
      <vt:variant>
        <vt:i4>3</vt:i4>
      </vt:variant>
      <vt:variant>
        <vt:i4>0</vt:i4>
      </vt:variant>
      <vt:variant>
        <vt:i4>5</vt:i4>
      </vt:variant>
      <vt:variant>
        <vt:lpwstr>http://www.pacific.co.jp/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dc:title>
  <dc:creator>yuasa</dc:creator>
  <cp:lastModifiedBy>湯浅 岳史</cp:lastModifiedBy>
  <cp:revision>7</cp:revision>
  <cp:lastPrinted>2015-11-24T11:02:00Z</cp:lastPrinted>
  <dcterms:created xsi:type="dcterms:W3CDTF">2018-04-26T19:07:00Z</dcterms:created>
  <dcterms:modified xsi:type="dcterms:W3CDTF">2018-05-15T04:27:00Z</dcterms:modified>
</cp:coreProperties>
</file>