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BDC8" w14:textId="4FDF86DF" w:rsidR="00B976AA" w:rsidRPr="00B976AA" w:rsidRDefault="00B976AA" w:rsidP="00357931">
      <w:pPr>
        <w:autoSpaceDE/>
        <w:autoSpaceDN/>
        <w:snapToGrid w:val="0"/>
        <w:spacing w:line="240" w:lineRule="auto"/>
        <w:jc w:val="center"/>
        <w:rPr>
          <w:rFonts w:ascii="Arial" w:eastAsia="ＭＳ ゴシック" w:hAnsi="Arial" w:cs="Arial"/>
          <w:sz w:val="28"/>
          <w:szCs w:val="28"/>
        </w:rPr>
      </w:pPr>
      <w:r w:rsidRPr="00B976AA">
        <w:rPr>
          <w:rFonts w:ascii="Arial" w:eastAsia="ＭＳ ゴシック" w:hAnsi="Arial" w:cs="Arial"/>
          <w:sz w:val="28"/>
          <w:szCs w:val="28"/>
        </w:rPr>
        <w:t xml:space="preserve">Responses to the </w:t>
      </w:r>
      <w:r w:rsidR="00034943">
        <w:rPr>
          <w:rFonts w:ascii="Arial" w:eastAsia="ＭＳ ゴシック" w:hAnsi="Arial" w:cs="Arial"/>
          <w:sz w:val="28"/>
          <w:szCs w:val="28"/>
        </w:rPr>
        <w:t>commen</w:t>
      </w:r>
      <w:r w:rsidRPr="00B976AA">
        <w:rPr>
          <w:rFonts w:ascii="Arial" w:eastAsia="ＭＳ ゴシック" w:hAnsi="Arial" w:cs="Arial"/>
          <w:sz w:val="28"/>
          <w:szCs w:val="28"/>
        </w:rPr>
        <w:t xml:space="preserve">ts raised in the </w:t>
      </w:r>
      <w:r w:rsidRPr="00F52D32">
        <w:rPr>
          <w:rFonts w:ascii="Arial" w:eastAsia="ＭＳ ゴシック" w:hAnsi="Arial" w:cs="Arial"/>
          <w:sz w:val="28"/>
          <w:szCs w:val="28"/>
          <w:u w:val="single"/>
        </w:rPr>
        <w:t>1st</w:t>
      </w:r>
      <w:r w:rsidRPr="00B976AA">
        <w:rPr>
          <w:rFonts w:ascii="Arial" w:eastAsia="ＭＳ ゴシック" w:hAnsi="Arial" w:cs="Arial"/>
          <w:sz w:val="28"/>
          <w:szCs w:val="28"/>
        </w:rPr>
        <w:t xml:space="preserve"> peer review</w:t>
      </w:r>
    </w:p>
    <w:p w14:paraId="077EB118" w14:textId="314C707E" w:rsidR="00D519C1" w:rsidRPr="00B976AA" w:rsidRDefault="00B976AA" w:rsidP="00357931">
      <w:pPr>
        <w:autoSpaceDE/>
        <w:autoSpaceDN/>
        <w:snapToGrid w:val="0"/>
        <w:spacing w:line="240" w:lineRule="auto"/>
        <w:jc w:val="center"/>
        <w:rPr>
          <w:rFonts w:ascii="Arial" w:eastAsia="ＭＳ ゴシック" w:hAnsi="Arial" w:cs="Arial"/>
          <w:sz w:val="28"/>
          <w:szCs w:val="28"/>
        </w:rPr>
      </w:pPr>
      <w:r w:rsidRPr="00B976AA">
        <w:rPr>
          <w:rFonts w:ascii="Arial" w:eastAsia="ＭＳ ゴシック" w:hAnsi="Arial" w:cs="Arial"/>
          <w:sz w:val="28"/>
          <w:szCs w:val="28"/>
        </w:rPr>
        <w:t>(</w:t>
      </w:r>
      <w:r w:rsidR="000A7C75">
        <w:rPr>
          <w:rFonts w:ascii="Arial" w:eastAsia="ＭＳ ゴシック" w:hAnsi="Arial" w:cs="Arial"/>
          <w:sz w:val="28"/>
          <w:szCs w:val="28"/>
        </w:rPr>
        <w:t xml:space="preserve">To be </w:t>
      </w:r>
      <w:r w:rsidRPr="00B976AA">
        <w:rPr>
          <w:rFonts w:ascii="Arial" w:eastAsia="ＭＳ ゴシック" w:hAnsi="Arial" w:cs="Arial"/>
          <w:sz w:val="28"/>
          <w:szCs w:val="28"/>
        </w:rPr>
        <w:t xml:space="preserve">attached to the </w:t>
      </w:r>
      <w:r w:rsidRPr="00F52D32">
        <w:rPr>
          <w:rFonts w:ascii="Arial" w:eastAsia="ＭＳ ゴシック" w:hAnsi="Arial" w:cs="Arial"/>
          <w:sz w:val="28"/>
          <w:szCs w:val="28"/>
          <w:u w:val="single"/>
        </w:rPr>
        <w:t>2nd</w:t>
      </w:r>
      <w:r w:rsidRPr="00B976AA">
        <w:rPr>
          <w:rFonts w:ascii="Arial" w:eastAsia="ＭＳ ゴシック" w:hAnsi="Arial" w:cs="Arial"/>
          <w:sz w:val="28"/>
          <w:szCs w:val="28"/>
        </w:rPr>
        <w:t xml:space="preserve"> submission)</w:t>
      </w:r>
    </w:p>
    <w:p w14:paraId="225C8737" w14:textId="15009709" w:rsidR="005C06E4" w:rsidRPr="00B976AA" w:rsidRDefault="00B129CC" w:rsidP="00357931">
      <w:pPr>
        <w:autoSpaceDE/>
        <w:autoSpaceDN/>
        <w:snapToGrid w:val="0"/>
        <w:spacing w:line="240" w:lineRule="auto"/>
        <w:jc w:val="center"/>
        <w:rPr>
          <w:rFonts w:ascii="Arial" w:eastAsia="ＭＳ ゴシック" w:hAnsi="Arial" w:cs="Arial"/>
          <w:sz w:val="28"/>
          <w:szCs w:val="28"/>
        </w:rPr>
      </w:pPr>
      <w:r w:rsidRPr="00EE22AE">
        <w:rPr>
          <w:rFonts w:ascii="Arial" w:eastAsia="ＭＳ ゴシック" w:hAnsi="Arial" w:cs="Arial"/>
          <w:sz w:val="28"/>
          <w:szCs w:val="28"/>
        </w:rPr>
        <w:t>【</w:t>
      </w:r>
      <w:r w:rsidR="00E7055F" w:rsidRPr="00EE22AE">
        <w:rPr>
          <w:rFonts w:ascii="Arial" w:eastAsia="ＭＳ ゴシック" w:hAnsi="Arial" w:cs="Arial" w:hint="eastAsia"/>
          <w:sz w:val="28"/>
          <w:szCs w:val="28"/>
        </w:rPr>
        <w:t>M</w:t>
      </w:r>
      <w:r w:rsidR="00E7055F" w:rsidRPr="00EE22AE">
        <w:rPr>
          <w:rFonts w:ascii="Arial" w:eastAsia="ＭＳ ゴシック" w:hAnsi="Arial" w:cs="Arial"/>
          <w:sz w:val="28"/>
          <w:szCs w:val="28"/>
        </w:rPr>
        <w:t xml:space="preserve">anuscript </w:t>
      </w:r>
      <w:r w:rsidR="00E7055F" w:rsidRPr="00EE22AE">
        <w:rPr>
          <w:rFonts w:ascii="Arial" w:eastAsia="ＭＳ ゴシック" w:hAnsi="Arial" w:cs="Arial" w:hint="eastAsia"/>
          <w:sz w:val="28"/>
          <w:szCs w:val="28"/>
        </w:rPr>
        <w:t xml:space="preserve">category: </w:t>
      </w:r>
      <w:r w:rsidR="00E7055F" w:rsidRPr="00EE22AE">
        <w:rPr>
          <w:rFonts w:ascii="Arial" w:eastAsia="ＭＳ ゴシック" w:hAnsi="Arial" w:cs="Arial" w:hint="eastAsia"/>
          <w:color w:val="FF0000"/>
          <w:sz w:val="28"/>
          <w:szCs w:val="28"/>
        </w:rPr>
        <w:t xml:space="preserve">Paper / Report </w:t>
      </w:r>
      <w:r w:rsidR="00E7055F" w:rsidRPr="00EE22AE">
        <w:rPr>
          <w:rFonts w:ascii="Arial" w:eastAsia="ＭＳ ゴシック" w:hAnsi="Arial" w:cs="Arial" w:hint="eastAsia"/>
          <w:color w:val="FF0000"/>
          <w:sz w:val="22"/>
          <w:szCs w:val="22"/>
        </w:rPr>
        <w:t>(</w:t>
      </w:r>
      <w:r w:rsidR="008818E9" w:rsidRPr="00EE22AE">
        <w:rPr>
          <w:rFonts w:ascii="Arial" w:eastAsia="ＭＳ ゴシック" w:hAnsi="Arial" w:cs="Arial" w:hint="eastAsia"/>
          <w:color w:val="FF0000"/>
          <w:sz w:val="22"/>
          <w:szCs w:val="22"/>
        </w:rPr>
        <w:t>delet</w:t>
      </w:r>
      <w:r w:rsidR="00E7055F" w:rsidRPr="00EE22AE">
        <w:rPr>
          <w:rFonts w:ascii="Arial" w:eastAsia="ＭＳ ゴシック" w:hAnsi="Arial" w:cs="Arial" w:hint="eastAsia"/>
          <w:color w:val="FF0000"/>
          <w:sz w:val="22"/>
          <w:szCs w:val="22"/>
        </w:rPr>
        <w:t>e one)</w:t>
      </w:r>
      <w:r w:rsidR="00E7055F" w:rsidRPr="00EE22AE">
        <w:rPr>
          <w:rFonts w:ascii="Arial" w:eastAsia="ＭＳ ゴシック" w:hAnsi="Arial" w:cs="Arial" w:hint="eastAsia"/>
          <w:sz w:val="22"/>
          <w:szCs w:val="22"/>
        </w:rPr>
        <w:t>,</w:t>
      </w:r>
      <w:r w:rsidR="00E7055F" w:rsidRPr="00EE22AE">
        <w:rPr>
          <w:rFonts w:ascii="Arial" w:eastAsia="ＭＳ ゴシック" w:hAnsi="Arial" w:cs="Arial" w:hint="eastAsia"/>
          <w:sz w:val="28"/>
          <w:szCs w:val="28"/>
        </w:rPr>
        <w:t xml:space="preserve"> </w:t>
      </w:r>
      <w:r w:rsidR="00730ED2" w:rsidRPr="00EE22AE">
        <w:rPr>
          <w:rFonts w:ascii="Arial" w:eastAsia="ＭＳ ゴシック" w:hAnsi="Arial" w:cs="Arial"/>
          <w:sz w:val="28"/>
          <w:szCs w:val="28"/>
        </w:rPr>
        <w:t>Submission No.</w:t>
      </w:r>
      <w:r w:rsidRPr="00EE22AE">
        <w:rPr>
          <w:rFonts w:ascii="Arial" w:eastAsia="ＭＳ ゴシック" w:hAnsi="Arial" w:cs="Arial"/>
          <w:sz w:val="28"/>
          <w:szCs w:val="28"/>
        </w:rPr>
        <w:t xml:space="preserve">: </w:t>
      </w:r>
      <w:r w:rsidR="00620305" w:rsidRPr="00EE22AE">
        <w:rPr>
          <w:rFonts w:ascii="Arial" w:eastAsia="ＭＳ ゴシック" w:hAnsi="Arial" w:cs="Arial"/>
          <w:color w:val="FF0000"/>
          <w:sz w:val="28"/>
          <w:szCs w:val="28"/>
        </w:rPr>
        <w:t>***</w:t>
      </w:r>
      <w:r w:rsidRPr="00EE22AE">
        <w:rPr>
          <w:rFonts w:ascii="Arial" w:eastAsia="ＭＳ ゴシック" w:hAnsi="Arial" w:cs="Arial"/>
          <w:sz w:val="28"/>
          <w:szCs w:val="28"/>
        </w:rPr>
        <w:t>】</w:t>
      </w:r>
    </w:p>
    <w:p w14:paraId="52BC0F60" w14:textId="77777777" w:rsidR="00357931" w:rsidRPr="000A7C75" w:rsidRDefault="00357931" w:rsidP="00357931">
      <w:pPr>
        <w:autoSpaceDE/>
        <w:autoSpaceDN/>
        <w:snapToGrid w:val="0"/>
        <w:spacing w:line="240" w:lineRule="auto"/>
        <w:jc w:val="center"/>
        <w:rPr>
          <w:rFonts w:ascii="Arial" w:eastAsia="ＭＳ ゴシック"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22"/>
        <w:gridCol w:w="3279"/>
      </w:tblGrid>
      <w:tr w:rsidR="00357931" w:rsidRPr="002002CB" w14:paraId="50481EE9" w14:textId="77777777" w:rsidTr="00161993">
        <w:tc>
          <w:tcPr>
            <w:tcW w:w="2235" w:type="dxa"/>
          </w:tcPr>
          <w:p w14:paraId="13A6B586" w14:textId="6DA26F90" w:rsidR="00357931" w:rsidRPr="002002CB" w:rsidRDefault="000A7C75" w:rsidP="000C6487">
            <w:pPr>
              <w:jc w:val="center"/>
              <w:rPr>
                <w:rFonts w:ascii="Times New Roman"/>
              </w:rPr>
            </w:pPr>
            <w:r w:rsidRPr="002002CB">
              <w:rPr>
                <w:rFonts w:ascii="Times New Roman"/>
              </w:rPr>
              <w:t>Reviewer</w:t>
            </w:r>
            <w:r w:rsidR="00034943">
              <w:rPr>
                <w:rFonts w:ascii="Times New Roman"/>
              </w:rPr>
              <w:t>s</w:t>
            </w:r>
          </w:p>
        </w:tc>
        <w:tc>
          <w:tcPr>
            <w:tcW w:w="4322" w:type="dxa"/>
          </w:tcPr>
          <w:p w14:paraId="7D8E972A" w14:textId="17119018" w:rsidR="00357931" w:rsidRPr="002002CB" w:rsidRDefault="00034943" w:rsidP="000C6487">
            <w:pPr>
              <w:jc w:val="center"/>
              <w:rPr>
                <w:rFonts w:ascii="Times New Roman"/>
              </w:rPr>
            </w:pPr>
            <w:r>
              <w:rPr>
                <w:rFonts w:ascii="Times New Roman"/>
              </w:rPr>
              <w:t>Comment</w:t>
            </w:r>
            <w:r w:rsidR="000A7C75" w:rsidRPr="002002CB">
              <w:rPr>
                <w:rFonts w:ascii="Times New Roman"/>
              </w:rPr>
              <w:t>s</w:t>
            </w:r>
          </w:p>
        </w:tc>
        <w:tc>
          <w:tcPr>
            <w:tcW w:w="3279" w:type="dxa"/>
          </w:tcPr>
          <w:p w14:paraId="624A1D04" w14:textId="184F9109" w:rsidR="00357931" w:rsidRPr="002002CB" w:rsidRDefault="000A7C75" w:rsidP="000C6487">
            <w:pPr>
              <w:jc w:val="center"/>
              <w:rPr>
                <w:rFonts w:ascii="Times New Roman"/>
              </w:rPr>
            </w:pPr>
            <w:r w:rsidRPr="002002CB">
              <w:rPr>
                <w:rFonts w:ascii="Times New Roman"/>
              </w:rPr>
              <w:t>Responses</w:t>
            </w:r>
          </w:p>
        </w:tc>
      </w:tr>
      <w:tr w:rsidR="00357931" w:rsidRPr="002002CB" w14:paraId="4C1DEE67" w14:textId="77777777" w:rsidTr="00161993">
        <w:trPr>
          <w:trHeight w:val="1751"/>
        </w:trPr>
        <w:tc>
          <w:tcPr>
            <w:tcW w:w="2235" w:type="dxa"/>
          </w:tcPr>
          <w:p w14:paraId="79D69F2B" w14:textId="7B5F57C7" w:rsidR="00357931" w:rsidRPr="002002CB" w:rsidRDefault="000A7C75" w:rsidP="000A7C75">
            <w:pPr>
              <w:jc w:val="center"/>
              <w:rPr>
                <w:rFonts w:ascii="Times New Roman"/>
              </w:rPr>
            </w:pPr>
            <w:r w:rsidRPr="002002CB">
              <w:rPr>
                <w:rFonts w:ascii="Times New Roman"/>
              </w:rPr>
              <w:t>Reviewer 1</w:t>
            </w:r>
          </w:p>
        </w:tc>
        <w:tc>
          <w:tcPr>
            <w:tcW w:w="4322" w:type="dxa"/>
          </w:tcPr>
          <w:p w14:paraId="39A51C3F" w14:textId="36C57D8E" w:rsidR="007D2853" w:rsidRPr="002002CB" w:rsidRDefault="007D2853" w:rsidP="00A44916">
            <w:pPr>
              <w:rPr>
                <w:rFonts w:ascii="Times New Roman"/>
                <w:color w:val="FF0000"/>
              </w:rPr>
            </w:pPr>
            <w:r w:rsidRPr="002002CB">
              <w:rPr>
                <w:rFonts w:ascii="Times New Roman"/>
                <w:color w:val="FF0000"/>
              </w:rPr>
              <w:t>(</w:t>
            </w:r>
            <w:r w:rsidR="002002CB" w:rsidRPr="002002CB">
              <w:rPr>
                <w:rFonts w:ascii="Times New Roman"/>
                <w:color w:val="FF0000"/>
              </w:rPr>
              <w:t>Example</w:t>
            </w:r>
            <w:r w:rsidRPr="002002CB">
              <w:rPr>
                <w:rFonts w:ascii="Times New Roman"/>
                <w:color w:val="FF0000"/>
              </w:rPr>
              <w:t>)</w:t>
            </w:r>
          </w:p>
          <w:p w14:paraId="4F4C9081" w14:textId="1AA16C67" w:rsidR="00357931" w:rsidRDefault="00D168C0" w:rsidP="00A44916">
            <w:pPr>
              <w:rPr>
                <w:rFonts w:ascii="Times New Roman"/>
                <w:color w:val="FF0000"/>
              </w:rPr>
            </w:pPr>
            <w:r>
              <w:rPr>
                <w:rFonts w:ascii="Times New Roman" w:hint="eastAsia"/>
                <w:color w:val="FF0000"/>
              </w:rPr>
              <w:t>I</w:t>
            </w:r>
            <w:r w:rsidR="00E044F5" w:rsidRPr="00E044F5">
              <w:rPr>
                <w:rFonts w:ascii="Times New Roman"/>
                <w:color w:val="FF0000"/>
              </w:rPr>
              <w:t xml:space="preserve"> </w:t>
            </w:r>
            <w:r w:rsidR="00903CC6">
              <w:rPr>
                <w:rFonts w:ascii="Times New Roman"/>
                <w:color w:val="FF0000"/>
              </w:rPr>
              <w:t>believe</w:t>
            </w:r>
            <w:r w:rsidR="00903CC6" w:rsidRPr="00E044F5">
              <w:rPr>
                <w:rFonts w:ascii="Times New Roman"/>
                <w:color w:val="FF0000"/>
              </w:rPr>
              <w:t xml:space="preserve"> </w:t>
            </w:r>
            <w:r w:rsidR="00E044F5" w:rsidRPr="00E044F5">
              <w:rPr>
                <w:rFonts w:ascii="Times New Roman"/>
                <w:color w:val="FF0000"/>
              </w:rPr>
              <w:t xml:space="preserve">that the reliability and completeness of the paper/report will be improved by indicating points to be noted, issues, weaknesses in measurement, etc. to readers who attempt </w:t>
            </w:r>
            <w:r w:rsidR="00903CC6">
              <w:rPr>
                <w:rFonts w:ascii="Times New Roman"/>
                <w:color w:val="FF0000"/>
              </w:rPr>
              <w:t xml:space="preserve">the </w:t>
            </w:r>
            <w:r w:rsidR="00E044F5" w:rsidRPr="00E044F5">
              <w:rPr>
                <w:rFonts w:ascii="Times New Roman"/>
                <w:color w:val="FF0000"/>
              </w:rPr>
              <w:t xml:space="preserve">practical application of the paper/report with reference to this paper/report. </w:t>
            </w:r>
            <w:r>
              <w:rPr>
                <w:rFonts w:ascii="Times New Roman"/>
                <w:color w:val="FF0000"/>
              </w:rPr>
              <w:t>So, I</w:t>
            </w:r>
            <w:r w:rsidR="00E044F5" w:rsidRPr="00E044F5">
              <w:rPr>
                <w:rFonts w:ascii="Times New Roman"/>
                <w:color w:val="FF0000"/>
              </w:rPr>
              <w:t xml:space="preserve"> request that this point be fully described.</w:t>
            </w:r>
            <w:r>
              <w:rPr>
                <w:rFonts w:ascii="Times New Roman"/>
                <w:color w:val="FF0000"/>
              </w:rPr>
              <w:t xml:space="preserve"> </w:t>
            </w:r>
          </w:p>
          <w:p w14:paraId="4EC30146" w14:textId="53D9382A" w:rsidR="00D168C0" w:rsidRPr="002002CB" w:rsidRDefault="00D168C0" w:rsidP="00A44916">
            <w:pPr>
              <w:rPr>
                <w:rFonts w:ascii="Times New Roman"/>
                <w:color w:val="FF0000"/>
              </w:rPr>
            </w:pPr>
          </w:p>
        </w:tc>
        <w:tc>
          <w:tcPr>
            <w:tcW w:w="3279" w:type="dxa"/>
          </w:tcPr>
          <w:p w14:paraId="2A14C31B" w14:textId="4833B0DC" w:rsidR="007D2853" w:rsidRPr="002002CB" w:rsidRDefault="00E044F5" w:rsidP="007D2853">
            <w:pPr>
              <w:rPr>
                <w:rFonts w:ascii="Times New Roman"/>
                <w:color w:val="FF0000"/>
              </w:rPr>
            </w:pPr>
            <w:r w:rsidRPr="002002CB">
              <w:rPr>
                <w:rFonts w:ascii="Times New Roman"/>
                <w:color w:val="FF0000"/>
              </w:rPr>
              <w:t>(Example)</w:t>
            </w:r>
          </w:p>
          <w:p w14:paraId="58A10FE9" w14:textId="4EDDCC65" w:rsidR="00F40171" w:rsidRDefault="00E044F5" w:rsidP="007D2853">
            <w:pPr>
              <w:rPr>
                <w:rFonts w:ascii="Times New Roman"/>
                <w:color w:val="FF0000"/>
              </w:rPr>
            </w:pPr>
            <w:r w:rsidRPr="00E044F5">
              <w:rPr>
                <w:rFonts w:ascii="Times New Roman"/>
                <w:color w:val="FF0000"/>
              </w:rPr>
              <w:t xml:space="preserve">Notes and issues of the observation of </w:t>
            </w:r>
            <w:r>
              <w:rPr>
                <w:rFonts w:ascii="Times New Roman"/>
                <w:color w:val="FF0000"/>
              </w:rPr>
              <w:t>the splash</w:t>
            </w:r>
            <w:r w:rsidRPr="00E044F5">
              <w:rPr>
                <w:rFonts w:ascii="Times New Roman"/>
                <w:color w:val="FF0000"/>
              </w:rPr>
              <w:t xml:space="preserve"> height are described.</w:t>
            </w:r>
            <w:r>
              <w:rPr>
                <w:rFonts w:ascii="Times New Roman"/>
                <w:color w:val="FF0000"/>
              </w:rPr>
              <w:t xml:space="preserve"> </w:t>
            </w:r>
          </w:p>
          <w:p w14:paraId="798DB321" w14:textId="3BCD9384" w:rsidR="00E044F5" w:rsidRPr="002002CB" w:rsidRDefault="00E044F5" w:rsidP="007D2853">
            <w:pPr>
              <w:rPr>
                <w:rFonts w:ascii="Times New Roman"/>
                <w:color w:val="FF0000"/>
              </w:rPr>
            </w:pPr>
          </w:p>
        </w:tc>
      </w:tr>
      <w:tr w:rsidR="000A7C75" w:rsidRPr="002002CB" w14:paraId="04676929" w14:textId="77777777" w:rsidTr="00161993">
        <w:tc>
          <w:tcPr>
            <w:tcW w:w="2235" w:type="dxa"/>
          </w:tcPr>
          <w:p w14:paraId="334FB12C" w14:textId="3EB74978" w:rsidR="000A7C75" w:rsidRPr="002002CB" w:rsidRDefault="000A7C75" w:rsidP="000A7C75">
            <w:pPr>
              <w:jc w:val="center"/>
              <w:rPr>
                <w:rFonts w:ascii="Times New Roman"/>
              </w:rPr>
            </w:pPr>
            <w:r w:rsidRPr="002002CB">
              <w:rPr>
                <w:rFonts w:ascii="Times New Roman"/>
              </w:rPr>
              <w:t>Reviewer 2</w:t>
            </w:r>
          </w:p>
        </w:tc>
        <w:tc>
          <w:tcPr>
            <w:tcW w:w="4322" w:type="dxa"/>
          </w:tcPr>
          <w:p w14:paraId="134CB0F7" w14:textId="05819948" w:rsidR="000A7C75" w:rsidRPr="002002CB" w:rsidRDefault="002002CB" w:rsidP="000A7C75">
            <w:pPr>
              <w:rPr>
                <w:rFonts w:ascii="Times New Roman"/>
                <w:color w:val="FF0000"/>
              </w:rPr>
            </w:pPr>
            <w:r w:rsidRPr="002002CB">
              <w:rPr>
                <w:rFonts w:ascii="Times New Roman"/>
                <w:color w:val="FF0000"/>
              </w:rPr>
              <w:t>(Example)</w:t>
            </w:r>
          </w:p>
          <w:p w14:paraId="45B590BC" w14:textId="0284E8AD" w:rsidR="000A7C75" w:rsidRDefault="00E044F5" w:rsidP="000A7C75">
            <w:pPr>
              <w:rPr>
                <w:rFonts w:ascii="Times New Roman"/>
                <w:color w:val="FF0000"/>
              </w:rPr>
            </w:pPr>
            <w:r w:rsidRPr="00E044F5">
              <w:rPr>
                <w:rFonts w:ascii="Times New Roman"/>
                <w:color w:val="FF0000"/>
              </w:rPr>
              <w:t>In the comparison</w:t>
            </w:r>
            <w:r>
              <w:rPr>
                <w:rFonts w:ascii="Times New Roman"/>
                <w:color w:val="FF0000"/>
              </w:rPr>
              <w:t>s</w:t>
            </w:r>
            <w:r w:rsidRPr="00E044F5">
              <w:rPr>
                <w:rFonts w:ascii="Times New Roman"/>
                <w:color w:val="FF0000"/>
              </w:rPr>
              <w:t xml:space="preserve"> and verification</w:t>
            </w:r>
            <w:r>
              <w:rPr>
                <w:rFonts w:ascii="Times New Roman"/>
                <w:color w:val="FF0000"/>
              </w:rPr>
              <w:t>s</w:t>
            </w:r>
            <w:r w:rsidRPr="00E044F5">
              <w:rPr>
                <w:rFonts w:ascii="Times New Roman"/>
                <w:color w:val="FF0000"/>
              </w:rPr>
              <w:t xml:space="preserve"> with the video, please also show the results of verification during high waves and splashes, if any.</w:t>
            </w:r>
            <w:r>
              <w:rPr>
                <w:rFonts w:ascii="Times New Roman"/>
                <w:color w:val="FF0000"/>
              </w:rPr>
              <w:t xml:space="preserve"> </w:t>
            </w:r>
          </w:p>
          <w:p w14:paraId="002DAE41" w14:textId="7D3A6EB2" w:rsidR="00E044F5" w:rsidRPr="00E044F5" w:rsidRDefault="00E044F5" w:rsidP="000A7C75">
            <w:pPr>
              <w:rPr>
                <w:rFonts w:ascii="Times New Roman"/>
                <w:color w:val="FF0000"/>
                <w:szCs w:val="28"/>
              </w:rPr>
            </w:pPr>
          </w:p>
        </w:tc>
        <w:tc>
          <w:tcPr>
            <w:tcW w:w="3279" w:type="dxa"/>
          </w:tcPr>
          <w:p w14:paraId="7382A1C4" w14:textId="33606ACE" w:rsidR="000A7C75" w:rsidRPr="002002CB" w:rsidRDefault="002002CB" w:rsidP="000A7C75">
            <w:pPr>
              <w:rPr>
                <w:rFonts w:ascii="Times New Roman"/>
                <w:color w:val="FF0000"/>
              </w:rPr>
            </w:pPr>
            <w:r w:rsidRPr="002002CB">
              <w:rPr>
                <w:rFonts w:ascii="Times New Roman"/>
                <w:color w:val="FF0000"/>
              </w:rPr>
              <w:t>(Example)</w:t>
            </w:r>
          </w:p>
          <w:p w14:paraId="13A22367" w14:textId="26CC311D" w:rsidR="000A7C75" w:rsidRDefault="00E044F5" w:rsidP="000A7C75">
            <w:pPr>
              <w:rPr>
                <w:rFonts w:ascii="Times New Roman"/>
                <w:color w:val="FF0000"/>
              </w:rPr>
            </w:pPr>
            <w:r w:rsidRPr="00E044F5">
              <w:rPr>
                <w:rFonts w:ascii="Times New Roman"/>
                <w:color w:val="FF0000"/>
              </w:rPr>
              <w:t>The video could not sufficiently confirm the splash height. However, when the splash height exceeded the height of the embankment, the wave overtopping could be confirmed on the video image.</w:t>
            </w:r>
            <w:r>
              <w:rPr>
                <w:rFonts w:ascii="Times New Roman"/>
                <w:color w:val="FF0000"/>
              </w:rPr>
              <w:t xml:space="preserve"> </w:t>
            </w:r>
          </w:p>
          <w:p w14:paraId="7584D835" w14:textId="0FAA4EEA" w:rsidR="002002CB" w:rsidRPr="002002CB" w:rsidRDefault="002002CB" w:rsidP="000A7C75">
            <w:pPr>
              <w:rPr>
                <w:rFonts w:ascii="Times New Roman"/>
                <w:color w:val="FF0000"/>
              </w:rPr>
            </w:pPr>
          </w:p>
        </w:tc>
      </w:tr>
      <w:tr w:rsidR="000A7C75" w:rsidRPr="002002CB" w14:paraId="0177A6F7" w14:textId="77777777" w:rsidTr="00161993">
        <w:trPr>
          <w:trHeight w:val="1424"/>
        </w:trPr>
        <w:tc>
          <w:tcPr>
            <w:tcW w:w="2235" w:type="dxa"/>
          </w:tcPr>
          <w:p w14:paraId="0E39FFC5" w14:textId="0E156D80" w:rsidR="000A7C75" w:rsidRPr="002002CB" w:rsidRDefault="000A7C75" w:rsidP="000A7C75">
            <w:pPr>
              <w:jc w:val="center"/>
              <w:rPr>
                <w:rFonts w:ascii="Times New Roman"/>
              </w:rPr>
            </w:pPr>
            <w:r w:rsidRPr="002002CB">
              <w:rPr>
                <w:rFonts w:ascii="Times New Roman"/>
              </w:rPr>
              <w:t>Reviewer 3</w:t>
            </w:r>
          </w:p>
        </w:tc>
        <w:tc>
          <w:tcPr>
            <w:tcW w:w="4322" w:type="dxa"/>
          </w:tcPr>
          <w:p w14:paraId="6215F30B" w14:textId="1667A8BC" w:rsidR="000A7C75" w:rsidRPr="002002CB" w:rsidRDefault="002002CB" w:rsidP="000A7C75">
            <w:pPr>
              <w:rPr>
                <w:rFonts w:ascii="Times New Roman"/>
                <w:color w:val="FF0000"/>
              </w:rPr>
            </w:pPr>
            <w:r w:rsidRPr="002002CB">
              <w:rPr>
                <w:rFonts w:ascii="Times New Roman"/>
                <w:color w:val="FF0000"/>
              </w:rPr>
              <w:t>(Example)</w:t>
            </w:r>
          </w:p>
          <w:p w14:paraId="218DEBD3" w14:textId="77777777" w:rsidR="000A7C75" w:rsidRDefault="002002CB" w:rsidP="000A7C75">
            <w:pPr>
              <w:rPr>
                <w:rFonts w:ascii="Times New Roman"/>
                <w:color w:val="FF0000"/>
              </w:rPr>
            </w:pPr>
            <w:r w:rsidRPr="002002CB">
              <w:rPr>
                <w:rFonts w:ascii="Times New Roman"/>
                <w:color w:val="FF0000"/>
              </w:rPr>
              <w:t>The text in Fig</w:t>
            </w:r>
            <w:r>
              <w:rPr>
                <w:rFonts w:ascii="Times New Roman"/>
                <w:color w:val="FF0000"/>
              </w:rPr>
              <w:t xml:space="preserve">. </w:t>
            </w:r>
            <w:r w:rsidRPr="002002CB">
              <w:rPr>
                <w:rFonts w:ascii="Times New Roman"/>
                <w:color w:val="FF0000"/>
              </w:rPr>
              <w:t>1 is too small to be legible. The graphs in Fig</w:t>
            </w:r>
            <w:r>
              <w:rPr>
                <w:rFonts w:ascii="Times New Roman"/>
                <w:color w:val="FF0000"/>
              </w:rPr>
              <w:t xml:space="preserve">. </w:t>
            </w:r>
            <w:r w:rsidRPr="002002CB">
              <w:rPr>
                <w:rFonts w:ascii="Times New Roman"/>
                <w:color w:val="FF0000"/>
              </w:rPr>
              <w:t>3 and 4 are not of the quality that should be published in a paper/report.</w:t>
            </w:r>
            <w:r>
              <w:rPr>
                <w:rFonts w:ascii="Times New Roman"/>
                <w:color w:val="FF0000"/>
              </w:rPr>
              <w:t xml:space="preserve"> </w:t>
            </w:r>
          </w:p>
          <w:p w14:paraId="7F19DBF6" w14:textId="29FB1CD5" w:rsidR="00E044F5" w:rsidRPr="002002CB" w:rsidRDefault="00E044F5" w:rsidP="000A7C75">
            <w:pPr>
              <w:rPr>
                <w:rFonts w:ascii="Times New Roman"/>
                <w:color w:val="FF0000"/>
                <w:szCs w:val="28"/>
              </w:rPr>
            </w:pPr>
          </w:p>
        </w:tc>
        <w:tc>
          <w:tcPr>
            <w:tcW w:w="3279" w:type="dxa"/>
          </w:tcPr>
          <w:p w14:paraId="1E186CF2" w14:textId="77AED712" w:rsidR="000A7C75" w:rsidRPr="002002CB" w:rsidRDefault="002002CB" w:rsidP="000A7C75">
            <w:pPr>
              <w:rPr>
                <w:rFonts w:ascii="Times New Roman"/>
                <w:color w:val="FF0000"/>
              </w:rPr>
            </w:pPr>
            <w:r w:rsidRPr="002002CB">
              <w:rPr>
                <w:rFonts w:ascii="Times New Roman"/>
                <w:color w:val="FF0000"/>
              </w:rPr>
              <w:t>(Example)</w:t>
            </w:r>
          </w:p>
          <w:p w14:paraId="5EE81D38" w14:textId="0800DE28" w:rsidR="000A7C75" w:rsidRDefault="002002CB" w:rsidP="000A7C75">
            <w:pPr>
              <w:rPr>
                <w:rFonts w:ascii="Times New Roman"/>
                <w:color w:val="FF0000"/>
              </w:rPr>
            </w:pPr>
            <w:r w:rsidRPr="002002CB">
              <w:rPr>
                <w:rFonts w:ascii="Times New Roman"/>
                <w:color w:val="FF0000"/>
              </w:rPr>
              <w:t>The text in Fig</w:t>
            </w:r>
            <w:r>
              <w:rPr>
                <w:rFonts w:ascii="Times New Roman"/>
                <w:color w:val="FF0000"/>
              </w:rPr>
              <w:t xml:space="preserve">. </w:t>
            </w:r>
            <w:r w:rsidRPr="002002CB">
              <w:rPr>
                <w:rFonts w:ascii="Times New Roman"/>
                <w:color w:val="FF0000"/>
              </w:rPr>
              <w:t>1 (Fig</w:t>
            </w:r>
            <w:r>
              <w:rPr>
                <w:rFonts w:ascii="Times New Roman"/>
                <w:color w:val="FF0000"/>
              </w:rPr>
              <w:t xml:space="preserve">. </w:t>
            </w:r>
            <w:r w:rsidR="00E044F5">
              <w:rPr>
                <w:rFonts w:ascii="Times New Roman"/>
                <w:color w:val="FF0000"/>
              </w:rPr>
              <w:t xml:space="preserve">3 </w:t>
            </w:r>
            <w:r w:rsidRPr="002002CB">
              <w:rPr>
                <w:rFonts w:ascii="Times New Roman"/>
                <w:color w:val="FF0000"/>
              </w:rPr>
              <w:t xml:space="preserve">in the </w:t>
            </w:r>
            <w:r w:rsidR="00E044F5">
              <w:rPr>
                <w:rFonts w:ascii="Times New Roman"/>
                <w:color w:val="FF0000"/>
              </w:rPr>
              <w:t>manuscrip</w:t>
            </w:r>
            <w:r w:rsidRPr="002002CB">
              <w:rPr>
                <w:rFonts w:ascii="Times New Roman"/>
                <w:color w:val="FF0000"/>
              </w:rPr>
              <w:t>t) has been enlarged for visibility.</w:t>
            </w:r>
            <w:r w:rsidR="00E044F5">
              <w:rPr>
                <w:rFonts w:ascii="Times New Roman"/>
                <w:color w:val="FF0000"/>
              </w:rPr>
              <w:t xml:space="preserve"> </w:t>
            </w:r>
          </w:p>
          <w:p w14:paraId="2A184E11" w14:textId="4E34E954" w:rsidR="002002CB" w:rsidRPr="002002CB" w:rsidRDefault="002002CB" w:rsidP="000A7C75">
            <w:pPr>
              <w:rPr>
                <w:rFonts w:ascii="Times New Roman"/>
                <w:color w:val="FF0000"/>
              </w:rPr>
            </w:pPr>
          </w:p>
        </w:tc>
      </w:tr>
      <w:tr w:rsidR="00357931" w:rsidRPr="002002CB" w14:paraId="3227C00A" w14:textId="77777777" w:rsidTr="00161993">
        <w:trPr>
          <w:trHeight w:val="1663"/>
        </w:trPr>
        <w:tc>
          <w:tcPr>
            <w:tcW w:w="2235" w:type="dxa"/>
          </w:tcPr>
          <w:p w14:paraId="3257E4BE" w14:textId="4ABE0A01" w:rsidR="00DD74F9" w:rsidRPr="00304B2E" w:rsidRDefault="00C92667" w:rsidP="00C92667">
            <w:pPr>
              <w:jc w:val="center"/>
              <w:rPr>
                <w:rFonts w:ascii="Times New Roman"/>
              </w:rPr>
            </w:pPr>
            <w:r w:rsidRPr="00304B2E">
              <w:rPr>
                <w:rFonts w:ascii="Times New Roman"/>
              </w:rPr>
              <w:t>Proceedings Editorial Subcommittee, t</w:t>
            </w:r>
            <w:r w:rsidR="000A7C75" w:rsidRPr="00304B2E">
              <w:rPr>
                <w:rFonts w:ascii="Times New Roman"/>
              </w:rPr>
              <w:t xml:space="preserve">he Committee on </w:t>
            </w:r>
            <w:r w:rsidRPr="00304B2E">
              <w:rPr>
                <w:rFonts w:ascii="Times New Roman"/>
              </w:rPr>
              <w:t xml:space="preserve">Ocean </w:t>
            </w:r>
            <w:r w:rsidR="000A7C75" w:rsidRPr="00304B2E">
              <w:rPr>
                <w:rFonts w:ascii="Times New Roman"/>
              </w:rPr>
              <w:t>Eng</w:t>
            </w:r>
            <w:r w:rsidR="00161993" w:rsidRPr="00304B2E">
              <w:rPr>
                <w:rFonts w:ascii="Times New Roman"/>
              </w:rPr>
              <w:t>ineering</w:t>
            </w:r>
            <w:r w:rsidR="000A7C75" w:rsidRPr="00304B2E">
              <w:rPr>
                <w:rFonts w:ascii="Times New Roman"/>
              </w:rPr>
              <w:t>, JSCE</w:t>
            </w:r>
            <w:r w:rsidRPr="00304B2E">
              <w:rPr>
                <w:rFonts w:ascii="Times New Roman" w:hint="eastAsia"/>
              </w:rPr>
              <w:t xml:space="preserve"> </w:t>
            </w:r>
            <w:r w:rsidR="00DD74F9" w:rsidRPr="00304B2E">
              <w:rPr>
                <w:rFonts w:ascii="Times New Roman"/>
              </w:rPr>
              <w:t>(</w:t>
            </w:r>
            <w:r w:rsidR="00161993" w:rsidRPr="00304B2E">
              <w:rPr>
                <w:rFonts w:ascii="Times New Roman"/>
              </w:rPr>
              <w:t>Editor</w:t>
            </w:r>
            <w:r w:rsidR="00DD74F9" w:rsidRPr="00304B2E">
              <w:rPr>
                <w:rFonts w:ascii="Times New Roman"/>
              </w:rPr>
              <w:t>)</w:t>
            </w:r>
          </w:p>
        </w:tc>
        <w:tc>
          <w:tcPr>
            <w:tcW w:w="4322" w:type="dxa"/>
          </w:tcPr>
          <w:p w14:paraId="70EF0A2A" w14:textId="015D1F09" w:rsidR="007D2853" w:rsidRPr="002002CB" w:rsidRDefault="002002CB" w:rsidP="00357931">
            <w:pPr>
              <w:rPr>
                <w:rFonts w:ascii="Times New Roman"/>
                <w:color w:val="FF0000"/>
              </w:rPr>
            </w:pPr>
            <w:r w:rsidRPr="002002CB">
              <w:rPr>
                <w:rFonts w:ascii="Times New Roman"/>
                <w:color w:val="FF0000"/>
              </w:rPr>
              <w:t>(Example)</w:t>
            </w:r>
          </w:p>
          <w:p w14:paraId="1D65CF7E" w14:textId="5BFFF013" w:rsidR="00357931" w:rsidRPr="002002CB" w:rsidRDefault="002002CB" w:rsidP="00357931">
            <w:pPr>
              <w:rPr>
                <w:rFonts w:ascii="Times New Roman"/>
                <w:color w:val="FF0000"/>
              </w:rPr>
            </w:pPr>
            <w:r w:rsidRPr="002002CB">
              <w:rPr>
                <w:rFonts w:ascii="Times New Roman"/>
                <w:color w:val="FF0000"/>
              </w:rPr>
              <w:t>None</w:t>
            </w:r>
          </w:p>
          <w:p w14:paraId="65D5CD58" w14:textId="77777777" w:rsidR="00CE177B" w:rsidRPr="002002CB" w:rsidRDefault="00CE177B" w:rsidP="00357931">
            <w:pPr>
              <w:rPr>
                <w:rFonts w:ascii="Times New Roman"/>
                <w:color w:val="FF0000"/>
              </w:rPr>
            </w:pPr>
          </w:p>
          <w:p w14:paraId="4A2935A0" w14:textId="77777777" w:rsidR="00CE177B" w:rsidRPr="00EE22AE" w:rsidRDefault="002002CB" w:rsidP="00357931">
            <w:pPr>
              <w:rPr>
                <w:rFonts w:ascii="Times New Roman"/>
                <w:color w:val="FF0000"/>
                <w:u w:val="single"/>
              </w:rPr>
            </w:pPr>
            <w:r w:rsidRPr="00EE22AE">
              <w:rPr>
                <w:rFonts w:ascii="Times New Roman"/>
                <w:color w:val="FF0000"/>
                <w:u w:val="single"/>
              </w:rPr>
              <w:t>Please rewrite the red parts in black and submit.</w:t>
            </w:r>
          </w:p>
          <w:p w14:paraId="56338820" w14:textId="4D18C422" w:rsidR="00E044F5" w:rsidRPr="002002CB" w:rsidRDefault="00E044F5" w:rsidP="00357931">
            <w:pPr>
              <w:rPr>
                <w:rFonts w:ascii="Times New Roman"/>
                <w:color w:val="FF0000"/>
              </w:rPr>
            </w:pPr>
          </w:p>
        </w:tc>
        <w:tc>
          <w:tcPr>
            <w:tcW w:w="3279" w:type="dxa"/>
          </w:tcPr>
          <w:p w14:paraId="209C9AF3" w14:textId="77777777" w:rsidR="002002CB" w:rsidRPr="002002CB" w:rsidRDefault="002002CB" w:rsidP="002002CB">
            <w:pPr>
              <w:rPr>
                <w:rFonts w:ascii="Times New Roman"/>
                <w:color w:val="FF0000"/>
              </w:rPr>
            </w:pPr>
            <w:r w:rsidRPr="002002CB">
              <w:rPr>
                <w:rFonts w:ascii="Times New Roman"/>
                <w:color w:val="FF0000"/>
              </w:rPr>
              <w:t>(Example)</w:t>
            </w:r>
          </w:p>
          <w:p w14:paraId="32F11B5E" w14:textId="77777777" w:rsidR="002002CB" w:rsidRPr="002002CB" w:rsidRDefault="002002CB" w:rsidP="002002CB">
            <w:pPr>
              <w:rPr>
                <w:rFonts w:ascii="Times New Roman"/>
                <w:color w:val="FF0000"/>
              </w:rPr>
            </w:pPr>
            <w:r w:rsidRPr="002002CB">
              <w:rPr>
                <w:rFonts w:ascii="Times New Roman"/>
                <w:color w:val="FF0000"/>
              </w:rPr>
              <w:t>None</w:t>
            </w:r>
          </w:p>
          <w:p w14:paraId="44D172A3" w14:textId="2943944A" w:rsidR="00357931" w:rsidRPr="002002CB" w:rsidRDefault="00357931" w:rsidP="00357931">
            <w:pPr>
              <w:rPr>
                <w:rFonts w:ascii="Times New Roman"/>
                <w:color w:val="FF0000"/>
              </w:rPr>
            </w:pPr>
          </w:p>
        </w:tc>
      </w:tr>
    </w:tbl>
    <w:p w14:paraId="39FF1DE5" w14:textId="77777777" w:rsidR="00357931" w:rsidRPr="00B976AA" w:rsidRDefault="00357931" w:rsidP="00357931">
      <w:pPr>
        <w:autoSpaceDE/>
        <w:autoSpaceDN/>
        <w:snapToGrid w:val="0"/>
        <w:spacing w:line="240" w:lineRule="auto"/>
        <w:jc w:val="center"/>
        <w:rPr>
          <w:rFonts w:ascii="Arial" w:eastAsia="ＭＳ ゴシック" w:hAnsi="Arial" w:cs="Arial"/>
          <w:sz w:val="28"/>
          <w:szCs w:val="28"/>
        </w:rPr>
        <w:sectPr w:rsidR="00357931" w:rsidRPr="00B976AA" w:rsidSect="005C06E4">
          <w:headerReference w:type="default" r:id="rId7"/>
          <w:footerReference w:type="default" r:id="rId8"/>
          <w:type w:val="continuous"/>
          <w:pgSz w:w="11906" w:h="16838" w:code="9"/>
          <w:pgMar w:top="1134" w:right="1134" w:bottom="1418" w:left="1134" w:header="720" w:footer="720" w:gutter="0"/>
          <w:cols w:space="400"/>
          <w:titlePg/>
          <w:docGrid w:linePitch="272" w:charSpace="44860"/>
        </w:sectPr>
      </w:pPr>
    </w:p>
    <w:p w14:paraId="0B2AA101" w14:textId="77777777" w:rsidR="00785375" w:rsidRPr="00B976AA" w:rsidRDefault="00785375" w:rsidP="00616F5D">
      <w:pPr>
        <w:autoSpaceDE/>
        <w:autoSpaceDN/>
        <w:snapToGrid w:val="0"/>
        <w:spacing w:line="240" w:lineRule="auto"/>
        <w:jc w:val="left"/>
        <w:rPr>
          <w:rFonts w:ascii="Arial" w:hAnsi="Arial" w:cs="Arial"/>
        </w:rPr>
      </w:pPr>
    </w:p>
    <w:p w14:paraId="7D6F496C" w14:textId="2465CCA2" w:rsidR="008F21BC" w:rsidRPr="00B976AA" w:rsidRDefault="00F52D32" w:rsidP="00616F5D">
      <w:pPr>
        <w:autoSpaceDE/>
        <w:autoSpaceDN/>
        <w:snapToGrid w:val="0"/>
        <w:spacing w:line="240" w:lineRule="auto"/>
        <w:jc w:val="left"/>
        <w:rPr>
          <w:rFonts w:ascii="Arial" w:eastAsia="ＭＳ ゴシック" w:hAnsi="Arial" w:cs="Arial"/>
          <w:sz w:val="24"/>
          <w:szCs w:val="24"/>
        </w:rPr>
      </w:pPr>
      <w:r w:rsidRPr="00F52D32">
        <w:rPr>
          <w:rFonts w:ascii="Arial" w:eastAsia="ＭＳ ゴシック" w:hAnsi="Arial" w:cs="Arial"/>
          <w:sz w:val="24"/>
          <w:szCs w:val="24"/>
        </w:rPr>
        <w:t xml:space="preserve">Confirmation at the time of the </w:t>
      </w:r>
      <w:r w:rsidRPr="00F52D32">
        <w:rPr>
          <w:rFonts w:ascii="Arial" w:eastAsia="ＭＳ ゴシック" w:hAnsi="Arial" w:cs="Arial"/>
          <w:sz w:val="24"/>
          <w:szCs w:val="24"/>
          <w:u w:val="single"/>
        </w:rPr>
        <w:t>2nd</w:t>
      </w:r>
      <w:r w:rsidRPr="00F52D32">
        <w:rPr>
          <w:rFonts w:ascii="Arial" w:eastAsia="ＭＳ ゴシック" w:hAnsi="Arial" w:cs="Arial"/>
          <w:sz w:val="24"/>
          <w:szCs w:val="24"/>
        </w:rPr>
        <w:t xml:space="preserv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A17DF8" w:rsidRPr="00B976AA" w14:paraId="0E5A8812" w14:textId="77777777" w:rsidTr="000C6487">
        <w:tc>
          <w:tcPr>
            <w:tcW w:w="9836" w:type="dxa"/>
          </w:tcPr>
          <w:p w14:paraId="3160BEEE" w14:textId="350BB6B9" w:rsidR="00A17DF8" w:rsidRPr="00B976AA" w:rsidRDefault="00A17DF8" w:rsidP="00034943">
            <w:pPr>
              <w:autoSpaceDE/>
              <w:autoSpaceDN/>
              <w:snapToGrid w:val="0"/>
              <w:spacing w:line="240" w:lineRule="auto"/>
              <w:ind w:left="308" w:hangingChars="154" w:hanging="308"/>
              <w:rPr>
                <w:rFonts w:ascii="Arial" w:hAnsi="Arial" w:cs="Arial"/>
              </w:rPr>
            </w:pPr>
            <w:r w:rsidRPr="00B976AA">
              <w:rPr>
                <w:rFonts w:ascii="Arial" w:hAnsi="Arial" w:cs="Arial"/>
              </w:rPr>
              <w:t xml:space="preserve">(1) </w:t>
            </w:r>
            <w:r w:rsidR="00F52D32" w:rsidRPr="00F52D32">
              <w:rPr>
                <w:rFonts w:ascii="Arial" w:hAnsi="Arial" w:cs="Arial"/>
              </w:rPr>
              <w:t>No changes have been made to the "Title" after the abstract submission deadline for reasons attributable to the author(s). If you wish to change the title in order to respond to the reviewers' comments, please indicate so in this documen</w:t>
            </w:r>
            <w:r w:rsidR="00F52D32" w:rsidRPr="00086487">
              <w:rPr>
                <w:rFonts w:ascii="Arial" w:hAnsi="Arial" w:cs="Arial"/>
              </w:rPr>
              <w:t>t</w:t>
            </w:r>
            <w:r w:rsidR="00463090" w:rsidRPr="00086487">
              <w:rPr>
                <w:rFonts w:ascii="Arial" w:hAnsi="Arial" w:cs="Arial" w:hint="eastAsia"/>
              </w:rPr>
              <w:t>,</w:t>
            </w:r>
            <w:r w:rsidR="00463090" w:rsidRPr="00086487">
              <w:rPr>
                <w:rFonts w:ascii="Arial" w:hAnsi="Arial" w:cs="Arial"/>
              </w:rPr>
              <w:t xml:space="preserve"> after </w:t>
            </w:r>
            <w:r w:rsidR="00463090" w:rsidRPr="00304B2E">
              <w:rPr>
                <w:rFonts w:ascii="Arial" w:hAnsi="Arial" w:cs="Arial"/>
              </w:rPr>
              <w:t xml:space="preserve">the </w:t>
            </w:r>
            <w:r w:rsidR="00C92667" w:rsidRPr="00304B2E">
              <w:rPr>
                <w:rFonts w:ascii="Arial" w:hAnsi="Arial" w:cs="Arial"/>
              </w:rPr>
              <w:t>Proceedings</w:t>
            </w:r>
            <w:r w:rsidR="00E1379E" w:rsidRPr="00304B2E">
              <w:rPr>
                <w:rFonts w:ascii="Arial" w:hAnsi="Arial" w:cs="Arial"/>
              </w:rPr>
              <w:t xml:space="preserve"> </w:t>
            </w:r>
            <w:r w:rsidR="00C92667" w:rsidRPr="00304B2E">
              <w:rPr>
                <w:rFonts w:ascii="Arial" w:hAnsi="Arial" w:cs="Arial"/>
              </w:rPr>
              <w:t>Editorial Subc</w:t>
            </w:r>
            <w:r w:rsidR="00E1379E" w:rsidRPr="00304B2E">
              <w:rPr>
                <w:rFonts w:ascii="Arial" w:hAnsi="Arial" w:cs="Arial"/>
              </w:rPr>
              <w:t>ommittee</w:t>
            </w:r>
            <w:r w:rsidR="00463090" w:rsidRPr="00086487">
              <w:rPr>
                <w:rFonts w:ascii="Arial" w:hAnsi="Arial" w:cs="Arial"/>
              </w:rPr>
              <w:t xml:space="preserve"> approved the title change</w:t>
            </w:r>
            <w:r w:rsidR="00F52D32" w:rsidRPr="00086487">
              <w:rPr>
                <w:rFonts w:ascii="Arial" w:hAnsi="Arial" w:cs="Arial"/>
              </w:rPr>
              <w:t>.</w:t>
            </w:r>
            <w:r w:rsidR="00B622DF">
              <w:rPr>
                <w:rFonts w:ascii="Arial" w:hAnsi="Arial" w:cs="Arial"/>
              </w:rPr>
              <w:t xml:space="preserve"> </w:t>
            </w:r>
          </w:p>
          <w:p w14:paraId="67896C54" w14:textId="7E7EF3C4" w:rsidR="00A17DF8" w:rsidRPr="00B976AA" w:rsidRDefault="00A17DF8" w:rsidP="00034943">
            <w:pPr>
              <w:autoSpaceDE/>
              <w:autoSpaceDN/>
              <w:snapToGrid w:val="0"/>
              <w:spacing w:line="240" w:lineRule="auto"/>
              <w:ind w:left="308" w:hangingChars="154" w:hanging="308"/>
              <w:rPr>
                <w:rFonts w:ascii="Arial" w:hAnsi="Arial" w:cs="Arial"/>
              </w:rPr>
            </w:pPr>
            <w:r w:rsidRPr="00B976AA">
              <w:rPr>
                <w:rFonts w:ascii="Arial" w:hAnsi="Arial" w:cs="Arial"/>
              </w:rPr>
              <w:t xml:space="preserve">(2) </w:t>
            </w:r>
            <w:r w:rsidR="00F52D32" w:rsidRPr="00F52D32">
              <w:rPr>
                <w:rFonts w:ascii="Arial" w:hAnsi="Arial" w:cs="Arial"/>
              </w:rPr>
              <w:t>No additions, deletions, or corrections of authors' names or author lineages have been made since the abstract submission deadline (affiliations can be corrected).</w:t>
            </w:r>
            <w:r w:rsidR="00B622DF">
              <w:rPr>
                <w:rFonts w:ascii="Arial" w:hAnsi="Arial" w:cs="Arial"/>
              </w:rPr>
              <w:t xml:space="preserve"> </w:t>
            </w:r>
          </w:p>
          <w:p w14:paraId="1E0DB161" w14:textId="220F8912" w:rsidR="00A125FB" w:rsidRPr="00B976AA" w:rsidRDefault="0050262B" w:rsidP="00034943">
            <w:pPr>
              <w:autoSpaceDE/>
              <w:autoSpaceDN/>
              <w:snapToGrid w:val="0"/>
              <w:spacing w:line="240" w:lineRule="auto"/>
              <w:ind w:left="308" w:hanging="308"/>
              <w:rPr>
                <w:rFonts w:ascii="Arial" w:hAnsi="Arial" w:cs="Arial"/>
              </w:rPr>
            </w:pPr>
            <w:r w:rsidRPr="00B976AA">
              <w:rPr>
                <w:rFonts w:ascii="Arial" w:hAnsi="Arial" w:cs="Arial"/>
              </w:rPr>
              <w:t>(3)</w:t>
            </w:r>
            <w:r w:rsidR="00F52D32">
              <w:rPr>
                <w:rFonts w:ascii="Arial" w:hAnsi="Arial" w:cs="Arial" w:hint="eastAsia"/>
              </w:rPr>
              <w:t xml:space="preserve"> </w:t>
            </w:r>
            <w:r w:rsidR="00F52D32" w:rsidRPr="00F52D32">
              <w:rPr>
                <w:rFonts w:ascii="Arial" w:hAnsi="Arial" w:cs="Arial"/>
              </w:rPr>
              <w:t>The copyright of any work published in the Collection of Papers shall be transferred to JSCE in accordance with the "JSCE Collection of Papers Submission Guidelines" (at the time of submission of the final manuscript)</w:t>
            </w:r>
            <w:r w:rsidR="00B622DF">
              <w:rPr>
                <w:rFonts w:ascii="Arial" w:hAnsi="Arial" w:cs="Arial"/>
              </w:rPr>
              <w:t xml:space="preserve">. </w:t>
            </w:r>
          </w:p>
        </w:tc>
      </w:tr>
    </w:tbl>
    <w:p w14:paraId="4222C5FF" w14:textId="19CEAB0E" w:rsidR="00616F5D" w:rsidRPr="00B976AA" w:rsidRDefault="00F52D32" w:rsidP="00034943">
      <w:pPr>
        <w:autoSpaceDE/>
        <w:autoSpaceDN/>
        <w:snapToGrid w:val="0"/>
        <w:spacing w:line="240" w:lineRule="auto"/>
        <w:rPr>
          <w:rFonts w:ascii="Arial" w:hAnsi="Arial" w:cs="Arial"/>
        </w:rPr>
      </w:pPr>
      <w:r w:rsidRPr="00F52D32">
        <w:rPr>
          <w:rFonts w:ascii="Arial" w:hAnsi="Arial" w:cs="Arial"/>
        </w:rPr>
        <w:t>No discrepancy is noted above.</w:t>
      </w:r>
      <w:r w:rsidR="00B622DF">
        <w:rPr>
          <w:rFonts w:ascii="Arial" w:hAnsi="Arial" w:cs="Arial"/>
        </w:rPr>
        <w:t xml:space="preserve"> </w:t>
      </w:r>
    </w:p>
    <w:p w14:paraId="4B12AEF6" w14:textId="4A4487E0" w:rsidR="00A17DF8" w:rsidRPr="00B976AA" w:rsidRDefault="000A7C75" w:rsidP="00A17DF8">
      <w:pPr>
        <w:autoSpaceDE/>
        <w:autoSpaceDN/>
        <w:snapToGrid w:val="0"/>
        <w:spacing w:line="240" w:lineRule="auto"/>
        <w:jc w:val="right"/>
        <w:rPr>
          <w:rFonts w:ascii="Arial" w:hAnsi="Arial" w:cs="Arial"/>
        </w:rPr>
      </w:pPr>
      <w:r>
        <w:rPr>
          <w:rFonts w:ascii="Arial" w:hAnsi="Arial" w:cs="Arial" w:hint="eastAsia"/>
        </w:rPr>
        <w:t>F</w:t>
      </w:r>
      <w:r>
        <w:rPr>
          <w:rFonts w:ascii="Arial" w:hAnsi="Arial" w:cs="Arial"/>
        </w:rPr>
        <w:t>irst author name [</w:t>
      </w:r>
      <w:r w:rsidR="00F52D32">
        <w:rPr>
          <w:rFonts w:ascii="Arial" w:hAnsi="Arial" w:cs="Arial"/>
        </w:rPr>
        <w:t xml:space="preserve"> </w:t>
      </w:r>
      <w:r w:rsidR="00620305" w:rsidRPr="00B976AA">
        <w:rPr>
          <w:rFonts w:ascii="Arial" w:hAnsi="Arial" w:cs="Arial"/>
          <w:color w:val="FF0000"/>
        </w:rPr>
        <w:t>○○</w:t>
      </w:r>
      <w:r w:rsidR="00F52D32">
        <w:rPr>
          <w:rFonts w:ascii="Arial" w:hAnsi="Arial" w:cs="Arial"/>
          <w:color w:val="FF0000"/>
        </w:rPr>
        <w:t xml:space="preserve"> </w:t>
      </w:r>
      <w:r w:rsidR="00620305" w:rsidRPr="00B976AA">
        <w:rPr>
          <w:rFonts w:ascii="Arial" w:hAnsi="Arial" w:cs="Arial"/>
          <w:color w:val="FF0000"/>
        </w:rPr>
        <w:t>○○</w:t>
      </w:r>
      <w:r w:rsidR="00F52D32">
        <w:rPr>
          <w:rFonts w:ascii="Arial" w:hAnsi="Arial" w:cs="Arial"/>
          <w:color w:val="FF0000"/>
        </w:rPr>
        <w:t xml:space="preserve"> </w:t>
      </w:r>
      <w:r>
        <w:rPr>
          <w:rFonts w:ascii="Arial" w:hAnsi="Arial" w:cs="Arial" w:hint="eastAsia"/>
        </w:rPr>
        <w:t>]</w:t>
      </w:r>
    </w:p>
    <w:p w14:paraId="26CEFFB7" w14:textId="77777777" w:rsidR="00A125FB" w:rsidRPr="00F52D32" w:rsidRDefault="00A125FB" w:rsidP="00A125FB">
      <w:pPr>
        <w:autoSpaceDE/>
        <w:autoSpaceDN/>
        <w:snapToGrid w:val="0"/>
        <w:spacing w:line="240" w:lineRule="auto"/>
        <w:ind w:right="800"/>
        <w:rPr>
          <w:rFonts w:ascii="Arial" w:hAnsi="Arial" w:cs="Arial"/>
        </w:rPr>
      </w:pPr>
    </w:p>
    <w:p w14:paraId="6E34DBFB" w14:textId="77777777" w:rsidR="00A125FB" w:rsidRPr="00B976AA" w:rsidRDefault="00A125FB" w:rsidP="00A125FB">
      <w:pPr>
        <w:autoSpaceDE/>
        <w:autoSpaceDN/>
        <w:snapToGrid w:val="0"/>
        <w:spacing w:line="240" w:lineRule="auto"/>
        <w:ind w:right="800"/>
        <w:rPr>
          <w:rFonts w:ascii="Arial" w:hAnsi="Arial" w:cs="Arial"/>
        </w:rPr>
      </w:pPr>
    </w:p>
    <w:sectPr w:rsidR="00A125FB" w:rsidRPr="00B976AA" w:rsidSect="00616F5D">
      <w:type w:val="continuous"/>
      <w:pgSz w:w="11906" w:h="16838" w:code="9"/>
      <w:pgMar w:top="1134" w:right="1134" w:bottom="1418" w:left="1134" w:header="720" w:footer="720" w:gutter="0"/>
      <w:cols w:space="400"/>
      <w:titlePg/>
      <w:docGrid w:linePitch="272" w:charSpace="44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AF48" w14:textId="77777777" w:rsidR="00845DAE" w:rsidRDefault="00845DAE">
      <w:r>
        <w:separator/>
      </w:r>
    </w:p>
  </w:endnote>
  <w:endnote w:type="continuationSeparator" w:id="0">
    <w:p w14:paraId="7F08E587" w14:textId="77777777" w:rsidR="00845DAE" w:rsidRDefault="0084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0A74" w14:textId="77777777" w:rsidR="0016383F" w:rsidRDefault="00163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5E4F" w14:textId="77777777" w:rsidR="00845DAE" w:rsidRDefault="00845DAE">
      <w:r>
        <w:separator/>
      </w:r>
    </w:p>
  </w:footnote>
  <w:footnote w:type="continuationSeparator" w:id="0">
    <w:p w14:paraId="5F001A83" w14:textId="77777777" w:rsidR="00845DAE" w:rsidRDefault="0084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C828" w14:textId="77777777" w:rsidR="0016383F" w:rsidRDefault="001638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num w:numId="1" w16cid:durableId="124448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0"/>
  <w:doNotHyphenateCaps/>
  <w:drawingGridHorizontalSpacing w:val="419"/>
  <w:drawingGridVerticalSpacing w:val="136"/>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AF"/>
    <w:rsid w:val="0000591E"/>
    <w:rsid w:val="00005F4C"/>
    <w:rsid w:val="00021850"/>
    <w:rsid w:val="000222AD"/>
    <w:rsid w:val="00034943"/>
    <w:rsid w:val="00034D1B"/>
    <w:rsid w:val="000350E9"/>
    <w:rsid w:val="00036E4D"/>
    <w:rsid w:val="000376EC"/>
    <w:rsid w:val="00040A06"/>
    <w:rsid w:val="00052786"/>
    <w:rsid w:val="00052FFE"/>
    <w:rsid w:val="00065E11"/>
    <w:rsid w:val="00070DF4"/>
    <w:rsid w:val="00085920"/>
    <w:rsid w:val="00086118"/>
    <w:rsid w:val="00086487"/>
    <w:rsid w:val="0008666C"/>
    <w:rsid w:val="00092F71"/>
    <w:rsid w:val="000A63D8"/>
    <w:rsid w:val="000A7C75"/>
    <w:rsid w:val="000B0C39"/>
    <w:rsid w:val="000B2F8F"/>
    <w:rsid w:val="000B4066"/>
    <w:rsid w:val="000C6487"/>
    <w:rsid w:val="000C7FBE"/>
    <w:rsid w:val="000D36D6"/>
    <w:rsid w:val="000E4E8A"/>
    <w:rsid w:val="000E7757"/>
    <w:rsid w:val="000F4214"/>
    <w:rsid w:val="000F6B0A"/>
    <w:rsid w:val="00101B0B"/>
    <w:rsid w:val="0010715D"/>
    <w:rsid w:val="001075C0"/>
    <w:rsid w:val="00115579"/>
    <w:rsid w:val="00117C6B"/>
    <w:rsid w:val="00130A64"/>
    <w:rsid w:val="0013287B"/>
    <w:rsid w:val="0013307A"/>
    <w:rsid w:val="001373BB"/>
    <w:rsid w:val="001435C1"/>
    <w:rsid w:val="00146FEC"/>
    <w:rsid w:val="001521BC"/>
    <w:rsid w:val="00154602"/>
    <w:rsid w:val="00155929"/>
    <w:rsid w:val="00157E32"/>
    <w:rsid w:val="00161993"/>
    <w:rsid w:val="0016383F"/>
    <w:rsid w:val="001761EA"/>
    <w:rsid w:val="001839EB"/>
    <w:rsid w:val="00187A6D"/>
    <w:rsid w:val="001A5AF2"/>
    <w:rsid w:val="001A7E39"/>
    <w:rsid w:val="001D513C"/>
    <w:rsid w:val="001D5D1C"/>
    <w:rsid w:val="001E0AC5"/>
    <w:rsid w:val="001E1553"/>
    <w:rsid w:val="001E4699"/>
    <w:rsid w:val="001F0192"/>
    <w:rsid w:val="002002CB"/>
    <w:rsid w:val="00203A21"/>
    <w:rsid w:val="00205C01"/>
    <w:rsid w:val="00207CD2"/>
    <w:rsid w:val="00210EF4"/>
    <w:rsid w:val="00212251"/>
    <w:rsid w:val="00212AA8"/>
    <w:rsid w:val="002338EE"/>
    <w:rsid w:val="00234A7A"/>
    <w:rsid w:val="00240D1F"/>
    <w:rsid w:val="002439C5"/>
    <w:rsid w:val="0024694F"/>
    <w:rsid w:val="00247B1A"/>
    <w:rsid w:val="002566F4"/>
    <w:rsid w:val="00257676"/>
    <w:rsid w:val="00263203"/>
    <w:rsid w:val="00271E08"/>
    <w:rsid w:val="002722FE"/>
    <w:rsid w:val="00281D7C"/>
    <w:rsid w:val="0028689A"/>
    <w:rsid w:val="002912B6"/>
    <w:rsid w:val="002960AE"/>
    <w:rsid w:val="002A1577"/>
    <w:rsid w:val="002A1817"/>
    <w:rsid w:val="002A48D3"/>
    <w:rsid w:val="002B3F37"/>
    <w:rsid w:val="002B5ABB"/>
    <w:rsid w:val="002B6870"/>
    <w:rsid w:val="002C28EE"/>
    <w:rsid w:val="002C29E3"/>
    <w:rsid w:val="002D5D00"/>
    <w:rsid w:val="003017F4"/>
    <w:rsid w:val="00304B2E"/>
    <w:rsid w:val="003053B0"/>
    <w:rsid w:val="0031653D"/>
    <w:rsid w:val="00320327"/>
    <w:rsid w:val="00330592"/>
    <w:rsid w:val="00335D6A"/>
    <w:rsid w:val="00345319"/>
    <w:rsid w:val="003528A2"/>
    <w:rsid w:val="00355DEC"/>
    <w:rsid w:val="003569CD"/>
    <w:rsid w:val="00357931"/>
    <w:rsid w:val="00361BE3"/>
    <w:rsid w:val="00364004"/>
    <w:rsid w:val="003751DF"/>
    <w:rsid w:val="003854EE"/>
    <w:rsid w:val="003A095F"/>
    <w:rsid w:val="003A1595"/>
    <w:rsid w:val="003A68AE"/>
    <w:rsid w:val="003B3DB0"/>
    <w:rsid w:val="003C51AC"/>
    <w:rsid w:val="003D6066"/>
    <w:rsid w:val="003E3BB0"/>
    <w:rsid w:val="00412C6D"/>
    <w:rsid w:val="004160FC"/>
    <w:rsid w:val="004170F0"/>
    <w:rsid w:val="004238B4"/>
    <w:rsid w:val="0042778A"/>
    <w:rsid w:val="00434FC3"/>
    <w:rsid w:val="00434FE3"/>
    <w:rsid w:val="00437F17"/>
    <w:rsid w:val="00463090"/>
    <w:rsid w:val="00477082"/>
    <w:rsid w:val="00477B83"/>
    <w:rsid w:val="0048229F"/>
    <w:rsid w:val="004871BB"/>
    <w:rsid w:val="00494AED"/>
    <w:rsid w:val="00496A41"/>
    <w:rsid w:val="004B10D1"/>
    <w:rsid w:val="004B7775"/>
    <w:rsid w:val="004B7C4C"/>
    <w:rsid w:val="004C03C6"/>
    <w:rsid w:val="004D421B"/>
    <w:rsid w:val="004E49F2"/>
    <w:rsid w:val="004F0542"/>
    <w:rsid w:val="004F1815"/>
    <w:rsid w:val="004F4D1C"/>
    <w:rsid w:val="0050262B"/>
    <w:rsid w:val="00502A4D"/>
    <w:rsid w:val="00503114"/>
    <w:rsid w:val="00507DF7"/>
    <w:rsid w:val="00513149"/>
    <w:rsid w:val="0051477C"/>
    <w:rsid w:val="00525033"/>
    <w:rsid w:val="00533A96"/>
    <w:rsid w:val="00536BD6"/>
    <w:rsid w:val="0054007B"/>
    <w:rsid w:val="00552DDA"/>
    <w:rsid w:val="0055530F"/>
    <w:rsid w:val="00556B79"/>
    <w:rsid w:val="00556CAB"/>
    <w:rsid w:val="00557759"/>
    <w:rsid w:val="0056524F"/>
    <w:rsid w:val="0056575C"/>
    <w:rsid w:val="00582877"/>
    <w:rsid w:val="005C06E4"/>
    <w:rsid w:val="005C144C"/>
    <w:rsid w:val="005D0F3C"/>
    <w:rsid w:val="005E2E0D"/>
    <w:rsid w:val="005E6BF7"/>
    <w:rsid w:val="005E7CDD"/>
    <w:rsid w:val="005F2371"/>
    <w:rsid w:val="00603C7C"/>
    <w:rsid w:val="00616F5D"/>
    <w:rsid w:val="00620305"/>
    <w:rsid w:val="00621638"/>
    <w:rsid w:val="0062444E"/>
    <w:rsid w:val="00637063"/>
    <w:rsid w:val="00656856"/>
    <w:rsid w:val="00671130"/>
    <w:rsid w:val="00672D31"/>
    <w:rsid w:val="00672DF3"/>
    <w:rsid w:val="0069116C"/>
    <w:rsid w:val="006954F5"/>
    <w:rsid w:val="006A1E1B"/>
    <w:rsid w:val="006B0F68"/>
    <w:rsid w:val="006B3FD2"/>
    <w:rsid w:val="006C62D8"/>
    <w:rsid w:val="006D3D48"/>
    <w:rsid w:val="0070196C"/>
    <w:rsid w:val="00706BE5"/>
    <w:rsid w:val="00717685"/>
    <w:rsid w:val="007204D2"/>
    <w:rsid w:val="00722727"/>
    <w:rsid w:val="00725FAA"/>
    <w:rsid w:val="00730ED2"/>
    <w:rsid w:val="00733C2F"/>
    <w:rsid w:val="00744B56"/>
    <w:rsid w:val="00745514"/>
    <w:rsid w:val="00754FCD"/>
    <w:rsid w:val="00782BD9"/>
    <w:rsid w:val="00785375"/>
    <w:rsid w:val="007A6AB8"/>
    <w:rsid w:val="007B47D4"/>
    <w:rsid w:val="007B4A36"/>
    <w:rsid w:val="007B4E3C"/>
    <w:rsid w:val="007B7952"/>
    <w:rsid w:val="007C72A8"/>
    <w:rsid w:val="007D2853"/>
    <w:rsid w:val="007D2D16"/>
    <w:rsid w:val="007E4173"/>
    <w:rsid w:val="007E51F0"/>
    <w:rsid w:val="007E537B"/>
    <w:rsid w:val="007E6125"/>
    <w:rsid w:val="007F62A0"/>
    <w:rsid w:val="00801C70"/>
    <w:rsid w:val="00801F13"/>
    <w:rsid w:val="00810AAE"/>
    <w:rsid w:val="0082393B"/>
    <w:rsid w:val="008451AF"/>
    <w:rsid w:val="00845DAE"/>
    <w:rsid w:val="00854048"/>
    <w:rsid w:val="00860227"/>
    <w:rsid w:val="0087330B"/>
    <w:rsid w:val="00875B01"/>
    <w:rsid w:val="008818E9"/>
    <w:rsid w:val="00893297"/>
    <w:rsid w:val="008968ED"/>
    <w:rsid w:val="008A3FAE"/>
    <w:rsid w:val="008A7114"/>
    <w:rsid w:val="008B0B6D"/>
    <w:rsid w:val="008C2645"/>
    <w:rsid w:val="008D2C57"/>
    <w:rsid w:val="008F21BC"/>
    <w:rsid w:val="008F2955"/>
    <w:rsid w:val="008F7D43"/>
    <w:rsid w:val="00903CC6"/>
    <w:rsid w:val="00904BD5"/>
    <w:rsid w:val="009132C7"/>
    <w:rsid w:val="009135BB"/>
    <w:rsid w:val="00921F0E"/>
    <w:rsid w:val="009221C3"/>
    <w:rsid w:val="00927A67"/>
    <w:rsid w:val="00936E4E"/>
    <w:rsid w:val="009408ED"/>
    <w:rsid w:val="00941C56"/>
    <w:rsid w:val="009432A1"/>
    <w:rsid w:val="00954C5E"/>
    <w:rsid w:val="00954E82"/>
    <w:rsid w:val="00957722"/>
    <w:rsid w:val="00957DE7"/>
    <w:rsid w:val="0096300F"/>
    <w:rsid w:val="009677BC"/>
    <w:rsid w:val="00974535"/>
    <w:rsid w:val="00981962"/>
    <w:rsid w:val="009819AE"/>
    <w:rsid w:val="00993E78"/>
    <w:rsid w:val="009A2DE1"/>
    <w:rsid w:val="009A4982"/>
    <w:rsid w:val="009C7F0F"/>
    <w:rsid w:val="009D44EA"/>
    <w:rsid w:val="009D603A"/>
    <w:rsid w:val="009D6194"/>
    <w:rsid w:val="009E5F24"/>
    <w:rsid w:val="00A125FB"/>
    <w:rsid w:val="00A17DF8"/>
    <w:rsid w:val="00A23C7B"/>
    <w:rsid w:val="00A25F41"/>
    <w:rsid w:val="00A33F53"/>
    <w:rsid w:val="00A37A40"/>
    <w:rsid w:val="00A409F7"/>
    <w:rsid w:val="00A4234A"/>
    <w:rsid w:val="00A44916"/>
    <w:rsid w:val="00A531E0"/>
    <w:rsid w:val="00A676CA"/>
    <w:rsid w:val="00A67B70"/>
    <w:rsid w:val="00AB2410"/>
    <w:rsid w:val="00AC423C"/>
    <w:rsid w:val="00AC5C19"/>
    <w:rsid w:val="00AD2B35"/>
    <w:rsid w:val="00AD48A1"/>
    <w:rsid w:val="00AD78A6"/>
    <w:rsid w:val="00AD7FAF"/>
    <w:rsid w:val="00B00E36"/>
    <w:rsid w:val="00B01848"/>
    <w:rsid w:val="00B01A94"/>
    <w:rsid w:val="00B129CC"/>
    <w:rsid w:val="00B24F69"/>
    <w:rsid w:val="00B279B4"/>
    <w:rsid w:val="00B332A0"/>
    <w:rsid w:val="00B41119"/>
    <w:rsid w:val="00B41EEC"/>
    <w:rsid w:val="00B4411D"/>
    <w:rsid w:val="00B52C56"/>
    <w:rsid w:val="00B53712"/>
    <w:rsid w:val="00B5407F"/>
    <w:rsid w:val="00B622DF"/>
    <w:rsid w:val="00B63609"/>
    <w:rsid w:val="00B6559E"/>
    <w:rsid w:val="00B65B9B"/>
    <w:rsid w:val="00B7268A"/>
    <w:rsid w:val="00B81BAB"/>
    <w:rsid w:val="00B976AA"/>
    <w:rsid w:val="00BA5BA2"/>
    <w:rsid w:val="00BA6935"/>
    <w:rsid w:val="00BA6B5E"/>
    <w:rsid w:val="00BB0ACC"/>
    <w:rsid w:val="00BD110E"/>
    <w:rsid w:val="00BD51B2"/>
    <w:rsid w:val="00BE0A54"/>
    <w:rsid w:val="00BE30DB"/>
    <w:rsid w:val="00BF271B"/>
    <w:rsid w:val="00C03DE4"/>
    <w:rsid w:val="00C11562"/>
    <w:rsid w:val="00C1416E"/>
    <w:rsid w:val="00C206E1"/>
    <w:rsid w:val="00C2278E"/>
    <w:rsid w:val="00C22806"/>
    <w:rsid w:val="00C32C4D"/>
    <w:rsid w:val="00C35351"/>
    <w:rsid w:val="00C413E0"/>
    <w:rsid w:val="00C509E7"/>
    <w:rsid w:val="00C658A3"/>
    <w:rsid w:val="00C67082"/>
    <w:rsid w:val="00C70E2A"/>
    <w:rsid w:val="00C716F8"/>
    <w:rsid w:val="00C73B42"/>
    <w:rsid w:val="00C76CE7"/>
    <w:rsid w:val="00C84B7F"/>
    <w:rsid w:val="00C85669"/>
    <w:rsid w:val="00C92667"/>
    <w:rsid w:val="00C9526E"/>
    <w:rsid w:val="00CA5775"/>
    <w:rsid w:val="00CB5FCE"/>
    <w:rsid w:val="00CD0720"/>
    <w:rsid w:val="00CD5250"/>
    <w:rsid w:val="00CD7D67"/>
    <w:rsid w:val="00CE177B"/>
    <w:rsid w:val="00CE3BCD"/>
    <w:rsid w:val="00CF157F"/>
    <w:rsid w:val="00CF308C"/>
    <w:rsid w:val="00CF325B"/>
    <w:rsid w:val="00CF3573"/>
    <w:rsid w:val="00CF49CF"/>
    <w:rsid w:val="00CF4B15"/>
    <w:rsid w:val="00D057F8"/>
    <w:rsid w:val="00D058E7"/>
    <w:rsid w:val="00D149E9"/>
    <w:rsid w:val="00D15969"/>
    <w:rsid w:val="00D168C0"/>
    <w:rsid w:val="00D16985"/>
    <w:rsid w:val="00D17E82"/>
    <w:rsid w:val="00D2341E"/>
    <w:rsid w:val="00D23AAC"/>
    <w:rsid w:val="00D312BB"/>
    <w:rsid w:val="00D37E87"/>
    <w:rsid w:val="00D4310C"/>
    <w:rsid w:val="00D453DF"/>
    <w:rsid w:val="00D47C50"/>
    <w:rsid w:val="00D50E72"/>
    <w:rsid w:val="00D519C1"/>
    <w:rsid w:val="00D73C39"/>
    <w:rsid w:val="00D77AA3"/>
    <w:rsid w:val="00D80ED5"/>
    <w:rsid w:val="00D879E8"/>
    <w:rsid w:val="00D90202"/>
    <w:rsid w:val="00D90DF6"/>
    <w:rsid w:val="00D9235F"/>
    <w:rsid w:val="00D938C7"/>
    <w:rsid w:val="00DA16F8"/>
    <w:rsid w:val="00DB231A"/>
    <w:rsid w:val="00DB49D6"/>
    <w:rsid w:val="00DC0170"/>
    <w:rsid w:val="00DC1329"/>
    <w:rsid w:val="00DC222C"/>
    <w:rsid w:val="00DC22D8"/>
    <w:rsid w:val="00DD74F9"/>
    <w:rsid w:val="00DD79A4"/>
    <w:rsid w:val="00DF11E9"/>
    <w:rsid w:val="00DF13CE"/>
    <w:rsid w:val="00DF2C20"/>
    <w:rsid w:val="00E0325E"/>
    <w:rsid w:val="00E044F5"/>
    <w:rsid w:val="00E05280"/>
    <w:rsid w:val="00E1379E"/>
    <w:rsid w:val="00E24CA3"/>
    <w:rsid w:val="00E51437"/>
    <w:rsid w:val="00E648C2"/>
    <w:rsid w:val="00E7055F"/>
    <w:rsid w:val="00E726A5"/>
    <w:rsid w:val="00E7575C"/>
    <w:rsid w:val="00E7719D"/>
    <w:rsid w:val="00E85F01"/>
    <w:rsid w:val="00E8651A"/>
    <w:rsid w:val="00E87D4F"/>
    <w:rsid w:val="00EB0BAF"/>
    <w:rsid w:val="00EB5FCD"/>
    <w:rsid w:val="00EC5E84"/>
    <w:rsid w:val="00ED280D"/>
    <w:rsid w:val="00ED37F0"/>
    <w:rsid w:val="00ED418F"/>
    <w:rsid w:val="00ED44BF"/>
    <w:rsid w:val="00ED69C3"/>
    <w:rsid w:val="00EE222F"/>
    <w:rsid w:val="00EE22AE"/>
    <w:rsid w:val="00F037FF"/>
    <w:rsid w:val="00F0416F"/>
    <w:rsid w:val="00F14284"/>
    <w:rsid w:val="00F201CD"/>
    <w:rsid w:val="00F3552B"/>
    <w:rsid w:val="00F37815"/>
    <w:rsid w:val="00F40171"/>
    <w:rsid w:val="00F44C0C"/>
    <w:rsid w:val="00F52D32"/>
    <w:rsid w:val="00F55746"/>
    <w:rsid w:val="00F560F1"/>
    <w:rsid w:val="00F570EB"/>
    <w:rsid w:val="00F63360"/>
    <w:rsid w:val="00F652F8"/>
    <w:rsid w:val="00F66E1B"/>
    <w:rsid w:val="00F74D89"/>
    <w:rsid w:val="00F7556F"/>
    <w:rsid w:val="00F80FE9"/>
    <w:rsid w:val="00F81739"/>
    <w:rsid w:val="00F8266E"/>
    <w:rsid w:val="00F92D73"/>
    <w:rsid w:val="00F93EFD"/>
    <w:rsid w:val="00FB420B"/>
    <w:rsid w:val="00FB6E40"/>
    <w:rsid w:val="00FB70B5"/>
    <w:rsid w:val="00FD04CF"/>
    <w:rsid w:val="00FD1AB2"/>
    <w:rsid w:val="00FD7F66"/>
    <w:rsid w:val="00FE30AA"/>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54501"/>
  <w15:chartTrackingRefBased/>
  <w15:docId w15:val="{38CEEA19-125A-4700-989D-39244FEE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52F8"/>
    <w:pPr>
      <w:widowControl w:val="0"/>
      <w:autoSpaceDE w:val="0"/>
      <w:autoSpaceDN w:val="0"/>
      <w:adjustRightInd w:val="0"/>
      <w:spacing w:line="240" w:lineRule="atLeast"/>
      <w:jc w:val="both"/>
    </w:pPr>
    <w:rPr>
      <w:rFonts w:ascii="ＭＳ 明朝" w:hAnsi="Times New Roman"/>
    </w:rPr>
  </w:style>
  <w:style w:type="paragraph" w:styleId="1">
    <w:name w:val="heading 1"/>
    <w:basedOn w:val="a"/>
    <w:next w:val="a"/>
    <w:qFormat/>
    <w:pPr>
      <w:keepNext/>
      <w:outlineLvl w:val="0"/>
    </w:pPr>
    <w:rPr>
      <w:rFonts w:ascii="ｺﾞｼｯｸ" w:eastAsia="ｺﾞｼｯｸ"/>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paragraph" w:styleId="a4">
    <w:name w:val="header"/>
    <w:basedOn w:val="a"/>
    <w:pPr>
      <w:tabs>
        <w:tab w:val="center" w:pos="4252"/>
        <w:tab w:val="right" w:pos="8504"/>
      </w:tabs>
    </w:pPr>
  </w:style>
  <w:style w:type="paragraph" w:styleId="a5">
    <w:name w:val="Body Text Indent"/>
    <w:basedOn w:val="a"/>
    <w:pPr>
      <w:framePr w:hSpace="142" w:wrap="auto" w:vAnchor="text" w:hAnchor="page" w:x="6693" w:y="107"/>
      <w:ind w:left="505" w:hanging="505"/>
      <w:jc w:val="center"/>
    </w:pPr>
    <w:rPr>
      <w:rFonts w:ascii="Times New Roman" w:eastAsia="Mincho"/>
    </w:rPr>
  </w:style>
  <w:style w:type="paragraph" w:styleId="a6">
    <w:name w:val="Document Map"/>
    <w:basedOn w:val="a"/>
    <w:semiHidden/>
    <w:pPr>
      <w:shd w:val="clear" w:color="auto" w:fill="000080"/>
    </w:pPr>
    <w:rPr>
      <w:rFonts w:ascii="Arial" w:eastAsia="ＭＳ ゴシック" w:hAnsi="Arial"/>
    </w:rPr>
  </w:style>
  <w:style w:type="paragraph" w:styleId="a7">
    <w:name w:val="Block Text"/>
    <w:basedOn w:val="a"/>
    <w:pPr>
      <w:ind w:left="567" w:right="567"/>
    </w:pPr>
    <w:rPr>
      <w:rFonts w:ascii="Times New Roman" w:eastAsia="Mincho"/>
    </w:rPr>
  </w:style>
  <w:style w:type="character" w:styleId="a8">
    <w:name w:val="page number"/>
    <w:basedOn w:val="a0"/>
  </w:style>
  <w:style w:type="character" w:styleId="a9">
    <w:name w:val="line number"/>
    <w:basedOn w:val="a0"/>
  </w:style>
  <w:style w:type="table" w:styleId="aa">
    <w:name w:val="Table Grid"/>
    <w:basedOn w:val="a1"/>
    <w:rsid w:val="005E6BF7"/>
    <w:pPr>
      <w:widowControl w:val="0"/>
      <w:autoSpaceDE w:val="0"/>
      <w:autoSpaceDN w:val="0"/>
      <w:adjustRightIn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C32C4D"/>
    <w:rPr>
      <w:rFonts w:ascii="Arial" w:eastAsia="ＭＳ ゴシック" w:hAnsi="Arial"/>
      <w:sz w:val="18"/>
      <w:szCs w:val="18"/>
    </w:rPr>
  </w:style>
  <w:style w:type="character" w:styleId="ac">
    <w:name w:val="Hyperlink"/>
    <w:rsid w:val="00CF308C"/>
    <w:rPr>
      <w:color w:val="0000FF"/>
      <w:u w:val="single"/>
    </w:rPr>
  </w:style>
  <w:style w:type="paragraph" w:styleId="ad">
    <w:name w:val="Revision"/>
    <w:hidden/>
    <w:uiPriority w:val="99"/>
    <w:semiHidden/>
    <w:rsid w:val="00361BE3"/>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3432">
      <w:bodyDiv w:val="1"/>
      <w:marLeft w:val="0"/>
      <w:marRight w:val="0"/>
      <w:marTop w:val="0"/>
      <w:marBottom w:val="0"/>
      <w:divBdr>
        <w:top w:val="none" w:sz="0" w:space="0" w:color="auto"/>
        <w:left w:val="none" w:sz="0" w:space="0" w:color="auto"/>
        <w:bottom w:val="none" w:sz="0" w:space="0" w:color="auto"/>
        <w:right w:val="none" w:sz="0" w:space="0" w:color="auto"/>
      </w:divBdr>
      <w:divsChild>
        <w:div w:id="240874152">
          <w:marLeft w:val="0"/>
          <w:marRight w:val="0"/>
          <w:marTop w:val="0"/>
          <w:marBottom w:val="0"/>
          <w:divBdr>
            <w:top w:val="none" w:sz="0" w:space="0" w:color="auto"/>
            <w:left w:val="none" w:sz="0" w:space="0" w:color="auto"/>
            <w:bottom w:val="none" w:sz="0" w:space="0" w:color="auto"/>
            <w:right w:val="none" w:sz="0" w:space="0" w:color="auto"/>
          </w:divBdr>
          <w:divsChild>
            <w:div w:id="1867326854">
              <w:marLeft w:val="0"/>
              <w:marRight w:val="0"/>
              <w:marTop w:val="0"/>
              <w:marBottom w:val="0"/>
              <w:divBdr>
                <w:top w:val="none" w:sz="0" w:space="0" w:color="auto"/>
                <w:left w:val="none" w:sz="0" w:space="0" w:color="auto"/>
                <w:bottom w:val="none" w:sz="0" w:space="0" w:color="auto"/>
                <w:right w:val="none" w:sz="0" w:space="0" w:color="auto"/>
              </w:divBdr>
              <w:divsChild>
                <w:div w:id="771439563">
                  <w:marLeft w:val="144"/>
                  <w:marRight w:val="0"/>
                  <w:marTop w:val="0"/>
                  <w:marBottom w:val="240"/>
                  <w:divBdr>
                    <w:top w:val="none" w:sz="0" w:space="0" w:color="auto"/>
                    <w:left w:val="none" w:sz="0" w:space="0" w:color="auto"/>
                    <w:bottom w:val="none" w:sz="0" w:space="0" w:color="auto"/>
                    <w:right w:val="none" w:sz="0" w:space="0" w:color="auto"/>
                  </w:divBdr>
                  <w:divsChild>
                    <w:div w:id="1359968642">
                      <w:marLeft w:val="0"/>
                      <w:marRight w:val="0"/>
                      <w:marTop w:val="0"/>
                      <w:marBottom w:val="0"/>
                      <w:divBdr>
                        <w:top w:val="none" w:sz="0" w:space="0" w:color="auto"/>
                        <w:left w:val="none" w:sz="0" w:space="0" w:color="auto"/>
                        <w:bottom w:val="none" w:sz="0" w:space="0" w:color="auto"/>
                        <w:right w:val="none" w:sz="0" w:space="0" w:color="auto"/>
                      </w:divBdr>
                      <w:divsChild>
                        <w:div w:id="824736735">
                          <w:marLeft w:val="0"/>
                          <w:marRight w:val="0"/>
                          <w:marTop w:val="0"/>
                          <w:marBottom w:val="0"/>
                          <w:divBdr>
                            <w:top w:val="none" w:sz="0" w:space="0" w:color="auto"/>
                            <w:left w:val="none" w:sz="0" w:space="0" w:color="auto"/>
                            <w:bottom w:val="none" w:sz="0" w:space="0" w:color="auto"/>
                            <w:right w:val="none" w:sz="0" w:space="0" w:color="auto"/>
                          </w:divBdr>
                          <w:divsChild>
                            <w:div w:id="1982995256">
                              <w:marLeft w:val="0"/>
                              <w:marRight w:val="0"/>
                              <w:marTop w:val="0"/>
                              <w:marBottom w:val="0"/>
                              <w:divBdr>
                                <w:top w:val="none" w:sz="0" w:space="0" w:color="auto"/>
                                <w:left w:val="none" w:sz="0" w:space="0" w:color="auto"/>
                                <w:bottom w:val="none" w:sz="0" w:space="0" w:color="auto"/>
                                <w:right w:val="none" w:sz="0" w:space="0" w:color="auto"/>
                              </w:divBdr>
                              <w:divsChild>
                                <w:div w:id="1817259238">
                                  <w:marLeft w:val="0"/>
                                  <w:marRight w:val="0"/>
                                  <w:marTop w:val="0"/>
                                  <w:marBottom w:val="0"/>
                                  <w:divBdr>
                                    <w:top w:val="none" w:sz="0" w:space="0" w:color="auto"/>
                                    <w:left w:val="none" w:sz="0" w:space="0" w:color="auto"/>
                                    <w:bottom w:val="none" w:sz="0" w:space="0" w:color="auto"/>
                                    <w:right w:val="none" w:sz="0" w:space="0" w:color="auto"/>
                                  </w:divBdr>
                                  <w:divsChild>
                                    <w:div w:id="1827623741">
                                      <w:marLeft w:val="0"/>
                                      <w:marRight w:val="0"/>
                                      <w:marTop w:val="600"/>
                                      <w:marBottom w:val="0"/>
                                      <w:divBdr>
                                        <w:top w:val="none" w:sz="0" w:space="0" w:color="auto"/>
                                        <w:left w:val="none" w:sz="0" w:space="0" w:color="auto"/>
                                        <w:bottom w:val="none" w:sz="0" w:space="0" w:color="auto"/>
                                        <w:right w:val="none" w:sz="0" w:space="0" w:color="auto"/>
                                      </w:divBdr>
                                      <w:divsChild>
                                        <w:div w:id="1005013891">
                                          <w:marLeft w:val="120"/>
                                          <w:marRight w:val="0"/>
                                          <w:marTop w:val="0"/>
                                          <w:marBottom w:val="0"/>
                                          <w:divBdr>
                                            <w:top w:val="none" w:sz="0" w:space="0" w:color="auto"/>
                                            <w:left w:val="none" w:sz="0" w:space="0" w:color="auto"/>
                                            <w:bottom w:val="none" w:sz="0" w:space="0" w:color="auto"/>
                                            <w:right w:val="none" w:sz="0" w:space="0" w:color="auto"/>
                                          </w:divBdr>
                                          <w:divsChild>
                                            <w:div w:id="6248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1877</Characters>
  <Application>Microsoft Office Word</Application>
  <DocSecurity>0</DocSecurity>
  <Lines>75</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和文原稿作成例</vt:lpstr>
      <vt:lpstr>和文原稿作成例</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和文原稿作成例</dc:title>
  <dc:subject/>
  <dc:creator/>
  <cp:keywords/>
  <cp:lastModifiedBy>梶川　勇樹</cp:lastModifiedBy>
  <cp:revision>6</cp:revision>
  <cp:lastPrinted>2011-04-11T04:48:00Z</cp:lastPrinted>
  <dcterms:created xsi:type="dcterms:W3CDTF">2023-01-04T05:24:00Z</dcterms:created>
  <dcterms:modified xsi:type="dcterms:W3CDTF">2026-02-26T02:45:00Z</dcterms:modified>
</cp:coreProperties>
</file>